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4"/>
      </w:tblGrid>
      <w:tr w:rsidR="00DE6011" w:rsidRPr="00DF69EE" w14:paraId="0DF46032" w14:textId="77777777" w:rsidTr="00DE6011">
        <w:tc>
          <w:tcPr>
            <w:tcW w:w="4814" w:type="dxa"/>
            <w:vAlign w:val="bottom"/>
          </w:tcPr>
          <w:p w14:paraId="07A0D5D3" w14:textId="77777777" w:rsidR="00DE6011" w:rsidRPr="00DF69EE" w:rsidRDefault="00DE6011" w:rsidP="00DE6011">
            <w:pPr>
              <w:spacing w:after="220" w:line="276" w:lineRule="auto"/>
              <w:rPr>
                <w:b/>
                <w:bCs/>
                <w:color w:val="000000" w:themeColor="text1"/>
                <w:szCs w:val="22"/>
              </w:rPr>
            </w:pPr>
            <w:r w:rsidRPr="00DF69EE">
              <w:rPr>
                <w:b/>
                <w:bCs/>
                <w:color w:val="000000" w:themeColor="text1"/>
                <w:szCs w:val="22"/>
              </w:rPr>
              <w:t>JOB DESCRIPTION</w:t>
            </w:r>
          </w:p>
          <w:p w14:paraId="44DAB5E5" w14:textId="4A684AD6" w:rsidR="00DE6011" w:rsidRPr="00DF69EE" w:rsidRDefault="00FB7954" w:rsidP="00DE6011">
            <w:pPr>
              <w:spacing w:after="220" w:line="276" w:lineRule="auto"/>
              <w:rPr>
                <w:b/>
                <w:bCs/>
                <w:color w:val="000000" w:themeColor="text1"/>
                <w:szCs w:val="22"/>
              </w:rPr>
            </w:pPr>
            <w:r>
              <w:rPr>
                <w:b/>
                <w:bCs/>
                <w:color w:val="000000" w:themeColor="text1"/>
                <w:szCs w:val="22"/>
              </w:rPr>
              <w:t>DUTY SUPERVISOR</w:t>
            </w:r>
            <w:r w:rsidR="00DE6011" w:rsidRPr="00DF69EE">
              <w:rPr>
                <w:b/>
                <w:bCs/>
                <w:color w:val="000000" w:themeColor="text1"/>
                <w:szCs w:val="22"/>
              </w:rPr>
              <w:br/>
            </w:r>
          </w:p>
        </w:tc>
        <w:tc>
          <w:tcPr>
            <w:tcW w:w="4814" w:type="dxa"/>
            <w:vAlign w:val="bottom"/>
          </w:tcPr>
          <w:p w14:paraId="1580EC42" w14:textId="25BC4732" w:rsidR="00DE6011" w:rsidRPr="00DF69EE" w:rsidRDefault="00DE6011" w:rsidP="00DE6011">
            <w:pPr>
              <w:spacing w:after="220" w:line="276" w:lineRule="auto"/>
              <w:jc w:val="right"/>
              <w:rPr>
                <w:color w:val="000000" w:themeColor="text1"/>
                <w:szCs w:val="22"/>
              </w:rPr>
            </w:pPr>
            <w:r w:rsidRPr="00DF69EE">
              <w:rPr>
                <w:noProof/>
                <w:color w:val="000000" w:themeColor="text1"/>
                <w:szCs w:val="22"/>
              </w:rPr>
              <w:drawing>
                <wp:inline distT="0" distB="0" distL="0" distR="0" wp14:anchorId="4303FF43" wp14:editId="0B648CBA">
                  <wp:extent cx="1874583" cy="1032933"/>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94360" cy="1043830"/>
                          </a:xfrm>
                          <a:prstGeom prst="rect">
                            <a:avLst/>
                          </a:prstGeom>
                        </pic:spPr>
                      </pic:pic>
                    </a:graphicData>
                  </a:graphic>
                </wp:inline>
              </w:drawing>
            </w:r>
          </w:p>
        </w:tc>
      </w:tr>
    </w:tbl>
    <w:p w14:paraId="0CFD9E30" w14:textId="77777777" w:rsidR="009641FE" w:rsidRDefault="009641FE" w:rsidP="00DE6011">
      <w:pPr>
        <w:spacing w:line="276" w:lineRule="auto"/>
        <w:rPr>
          <w:b/>
          <w:bCs/>
          <w:color w:val="000000" w:themeColor="text1"/>
          <w:szCs w:val="22"/>
        </w:rPr>
      </w:pPr>
    </w:p>
    <w:p w14:paraId="3AD696D3" w14:textId="48A8C0EA" w:rsidR="00D559D7" w:rsidRPr="00DF69EE" w:rsidRDefault="00DE6011" w:rsidP="00DE6011">
      <w:pPr>
        <w:spacing w:line="276" w:lineRule="auto"/>
        <w:rPr>
          <w:color w:val="000000" w:themeColor="text1"/>
          <w:szCs w:val="22"/>
        </w:rPr>
      </w:pPr>
      <w:r w:rsidRPr="00DF69EE">
        <w:rPr>
          <w:b/>
          <w:bCs/>
          <w:color w:val="000000" w:themeColor="text1"/>
          <w:szCs w:val="22"/>
        </w:rPr>
        <w:t>Department</w:t>
      </w:r>
      <w:r w:rsidRPr="00DF69EE">
        <w:rPr>
          <w:color w:val="000000" w:themeColor="text1"/>
          <w:szCs w:val="22"/>
        </w:rPr>
        <w:tab/>
      </w:r>
      <w:r w:rsidR="00BF3E41" w:rsidRPr="00DF69EE">
        <w:rPr>
          <w:color w:val="000000" w:themeColor="text1"/>
          <w:szCs w:val="22"/>
        </w:rPr>
        <w:tab/>
      </w:r>
      <w:r w:rsidR="00A9037E" w:rsidRPr="00DF69EE">
        <w:rPr>
          <w:color w:val="000000" w:themeColor="text1"/>
          <w:szCs w:val="22"/>
        </w:rPr>
        <w:t>Engagement</w:t>
      </w:r>
      <w:r w:rsidR="00D03AFE" w:rsidRPr="00DF69EE">
        <w:rPr>
          <w:color w:val="000000" w:themeColor="text1"/>
          <w:szCs w:val="22"/>
        </w:rPr>
        <w:t xml:space="preserve"> </w:t>
      </w:r>
    </w:p>
    <w:p w14:paraId="7FE47D78" w14:textId="5ACDAC35" w:rsidR="00DE6011" w:rsidRPr="00DF69EE" w:rsidRDefault="00DE6011" w:rsidP="23F8E89D">
      <w:pPr>
        <w:spacing w:line="276" w:lineRule="auto"/>
        <w:ind w:left="2265" w:hanging="2265"/>
        <w:rPr>
          <w:color w:val="000000" w:themeColor="text1"/>
        </w:rPr>
      </w:pPr>
      <w:r w:rsidRPr="23F8E89D">
        <w:rPr>
          <w:b/>
          <w:bCs/>
          <w:color w:val="000000" w:themeColor="text1"/>
        </w:rPr>
        <w:t>Position type</w:t>
      </w:r>
      <w:r>
        <w:tab/>
      </w:r>
      <w:r w:rsidR="005F6645" w:rsidRPr="23F8E89D">
        <w:rPr>
          <w:color w:val="000000" w:themeColor="text1"/>
        </w:rPr>
        <w:t>Permanent</w:t>
      </w:r>
      <w:r w:rsidR="00240520" w:rsidRPr="23F8E89D">
        <w:rPr>
          <w:color w:val="000000" w:themeColor="text1"/>
        </w:rPr>
        <w:t xml:space="preserve">, </w:t>
      </w:r>
      <w:r w:rsidR="003930F6" w:rsidRPr="007C51A5">
        <w:rPr>
          <w:color w:val="000000" w:themeColor="text1"/>
        </w:rPr>
        <w:t xml:space="preserve">21 hours </w:t>
      </w:r>
      <w:r w:rsidR="00BA294D" w:rsidRPr="007C51A5">
        <w:rPr>
          <w:color w:val="000000" w:themeColor="text1"/>
        </w:rPr>
        <w:t xml:space="preserve">pw </w:t>
      </w:r>
      <w:r w:rsidR="00BD73F0" w:rsidRPr="007C51A5">
        <w:rPr>
          <w:color w:val="000000" w:themeColor="text1"/>
        </w:rPr>
        <w:t xml:space="preserve">over 3 days </w:t>
      </w:r>
      <w:r w:rsidR="00240520" w:rsidRPr="23F8E89D">
        <w:rPr>
          <w:color w:val="000000" w:themeColor="text1"/>
        </w:rPr>
        <w:t xml:space="preserve">including </w:t>
      </w:r>
      <w:r w:rsidR="00240520">
        <w:t>regular weekend working and occasional evenings</w:t>
      </w:r>
      <w:r w:rsidR="00F7746C">
        <w:t xml:space="preserve"> with the possibility of extra </w:t>
      </w:r>
      <w:r w:rsidR="00D93A51">
        <w:t>h</w:t>
      </w:r>
      <w:r w:rsidR="00F7746C">
        <w:t xml:space="preserve">ours if they are available and offered </w:t>
      </w:r>
      <w:r w:rsidR="00D93A51">
        <w:t>to you</w:t>
      </w:r>
      <w:r w:rsidR="00BA294D">
        <w:t>.</w:t>
      </w:r>
    </w:p>
    <w:p w14:paraId="1B16AD68" w14:textId="0742B23A" w:rsidR="00DE6011" w:rsidRPr="00FB7954" w:rsidRDefault="00DE6011" w:rsidP="00DE6011">
      <w:pPr>
        <w:spacing w:line="276" w:lineRule="auto"/>
        <w:rPr>
          <w:b/>
          <w:bCs/>
          <w:color w:val="000000" w:themeColor="text1"/>
          <w:szCs w:val="22"/>
        </w:rPr>
      </w:pPr>
      <w:r w:rsidRPr="00DF69EE">
        <w:rPr>
          <w:b/>
          <w:bCs/>
          <w:color w:val="000000" w:themeColor="text1"/>
          <w:szCs w:val="22"/>
        </w:rPr>
        <w:t>Responsible to</w:t>
      </w:r>
      <w:r w:rsidRPr="00DF69EE">
        <w:rPr>
          <w:b/>
          <w:bCs/>
          <w:color w:val="000000" w:themeColor="text1"/>
          <w:szCs w:val="22"/>
        </w:rPr>
        <w:tab/>
      </w:r>
      <w:r w:rsidR="00BF3E41" w:rsidRPr="00DF69EE">
        <w:rPr>
          <w:b/>
          <w:bCs/>
          <w:color w:val="000000" w:themeColor="text1"/>
          <w:szCs w:val="22"/>
        </w:rPr>
        <w:tab/>
      </w:r>
      <w:r w:rsidR="007B4C03" w:rsidRPr="007B4C03">
        <w:rPr>
          <w:b/>
          <w:bCs/>
          <w:color w:val="000000" w:themeColor="text1"/>
          <w:szCs w:val="22"/>
        </w:rPr>
        <w:t>Senior Duty Officer</w:t>
      </w:r>
      <w:r w:rsidR="00785DBE">
        <w:rPr>
          <w:b/>
          <w:bCs/>
          <w:color w:val="000000" w:themeColor="text1"/>
          <w:szCs w:val="22"/>
        </w:rPr>
        <w:t>.</w:t>
      </w:r>
    </w:p>
    <w:p w14:paraId="5ECD80EE" w14:textId="04AA2DF9" w:rsidR="00DE6011" w:rsidRPr="00525293" w:rsidRDefault="00DE6011" w:rsidP="00731B55">
      <w:pPr>
        <w:spacing w:line="276" w:lineRule="auto"/>
        <w:ind w:left="2268" w:hanging="2268"/>
        <w:rPr>
          <w:color w:val="000000" w:themeColor="text1"/>
          <w:szCs w:val="22"/>
        </w:rPr>
      </w:pPr>
      <w:r w:rsidRPr="00DF69EE">
        <w:rPr>
          <w:b/>
          <w:bCs/>
          <w:color w:val="000000" w:themeColor="text1"/>
          <w:szCs w:val="22"/>
        </w:rPr>
        <w:t>Salary</w:t>
      </w:r>
      <w:r w:rsidRPr="00DF69EE">
        <w:rPr>
          <w:color w:val="000000" w:themeColor="text1"/>
          <w:szCs w:val="22"/>
        </w:rPr>
        <w:tab/>
      </w:r>
      <w:r w:rsidR="00525293" w:rsidRPr="00525293">
        <w:rPr>
          <w:color w:val="000000" w:themeColor="text1"/>
          <w:szCs w:val="22"/>
        </w:rPr>
        <w:t>£15,040.54 (£26,500 pa FTE).</w:t>
      </w:r>
    </w:p>
    <w:p w14:paraId="7DCE0435" w14:textId="5BD7B5EE" w:rsidR="00FD3ECB" w:rsidRPr="00DF69EE" w:rsidRDefault="00FD3ECB" w:rsidP="00DE6011">
      <w:pPr>
        <w:spacing w:line="276" w:lineRule="auto"/>
        <w:rPr>
          <w:color w:val="000000" w:themeColor="text1"/>
          <w:szCs w:val="22"/>
        </w:rPr>
      </w:pPr>
      <w:r w:rsidRPr="00DF69EE">
        <w:rPr>
          <w:b/>
          <w:bCs/>
          <w:color w:val="000000" w:themeColor="text1"/>
          <w:szCs w:val="22"/>
        </w:rPr>
        <w:t>Location</w:t>
      </w:r>
      <w:r w:rsidRPr="00DF69EE">
        <w:rPr>
          <w:color w:val="000000" w:themeColor="text1"/>
          <w:szCs w:val="22"/>
        </w:rPr>
        <w:tab/>
      </w:r>
      <w:r w:rsidRPr="00DF69EE">
        <w:rPr>
          <w:color w:val="000000" w:themeColor="text1"/>
          <w:szCs w:val="22"/>
        </w:rPr>
        <w:tab/>
      </w:r>
      <w:r w:rsidR="00BF3E41" w:rsidRPr="00DF69EE">
        <w:rPr>
          <w:color w:val="000000" w:themeColor="text1"/>
          <w:szCs w:val="22"/>
        </w:rPr>
        <w:tab/>
      </w:r>
      <w:r w:rsidRPr="00DF69EE">
        <w:rPr>
          <w:color w:val="000000" w:themeColor="text1"/>
          <w:szCs w:val="22"/>
        </w:rPr>
        <w:t>Thackray Museum of Medicine, Leeds LS9 7LN</w:t>
      </w:r>
      <w:r w:rsidR="00785DBE">
        <w:rPr>
          <w:color w:val="000000" w:themeColor="text1"/>
          <w:szCs w:val="22"/>
        </w:rPr>
        <w:t>.</w:t>
      </w:r>
    </w:p>
    <w:p w14:paraId="0A8EAD87" w14:textId="7D6B4931" w:rsidR="00D519D6" w:rsidRPr="000731C9" w:rsidRDefault="00D519D6" w:rsidP="00DE6011">
      <w:pPr>
        <w:spacing w:line="276" w:lineRule="auto"/>
        <w:rPr>
          <w:szCs w:val="22"/>
        </w:rPr>
      </w:pPr>
      <w:r w:rsidRPr="00DF69EE">
        <w:rPr>
          <w:b/>
          <w:bCs/>
          <w:color w:val="000000" w:themeColor="text1"/>
          <w:szCs w:val="22"/>
        </w:rPr>
        <w:t>Closing date</w:t>
      </w:r>
      <w:r w:rsidRPr="00DF69EE">
        <w:rPr>
          <w:b/>
          <w:bCs/>
          <w:color w:val="000000" w:themeColor="text1"/>
          <w:szCs w:val="22"/>
        </w:rPr>
        <w:tab/>
      </w:r>
      <w:r w:rsidRPr="00DF69EE">
        <w:rPr>
          <w:b/>
          <w:bCs/>
          <w:color w:val="000000" w:themeColor="text1"/>
          <w:szCs w:val="22"/>
        </w:rPr>
        <w:tab/>
      </w:r>
      <w:r w:rsidR="00E90527" w:rsidRPr="00E90527">
        <w:rPr>
          <w:color w:val="000000" w:themeColor="text1"/>
          <w:szCs w:val="22"/>
        </w:rPr>
        <w:t>Wednesday 18th November 11.59pm</w:t>
      </w:r>
      <w:r w:rsidR="00785DBE">
        <w:rPr>
          <w:color w:val="000000" w:themeColor="text1"/>
          <w:szCs w:val="22"/>
        </w:rPr>
        <w:t>.</w:t>
      </w:r>
    </w:p>
    <w:p w14:paraId="05B5D009" w14:textId="7D66C863" w:rsidR="009641FE" w:rsidRPr="000731C9" w:rsidRDefault="008A3381" w:rsidP="009641FE">
      <w:pPr>
        <w:spacing w:after="0" w:line="276" w:lineRule="auto"/>
        <w:rPr>
          <w:szCs w:val="22"/>
        </w:rPr>
      </w:pPr>
      <w:r w:rsidRPr="000731C9">
        <w:rPr>
          <w:b/>
          <w:bCs/>
          <w:szCs w:val="22"/>
        </w:rPr>
        <w:t>Interview</w:t>
      </w:r>
      <w:r w:rsidR="0067122F" w:rsidRPr="000731C9">
        <w:rPr>
          <w:b/>
          <w:bCs/>
          <w:szCs w:val="22"/>
        </w:rPr>
        <w:t xml:space="preserve"> date</w:t>
      </w:r>
      <w:r w:rsidRPr="000731C9">
        <w:rPr>
          <w:b/>
          <w:bCs/>
          <w:szCs w:val="22"/>
        </w:rPr>
        <w:tab/>
      </w:r>
      <w:r w:rsidRPr="000731C9">
        <w:rPr>
          <w:szCs w:val="22"/>
        </w:rPr>
        <w:tab/>
      </w:r>
      <w:r w:rsidR="00757DF3">
        <w:rPr>
          <w:color w:val="000000" w:themeColor="text1"/>
          <w:szCs w:val="22"/>
        </w:rPr>
        <w:t>Tuesday 1</w:t>
      </w:r>
      <w:r w:rsidR="00757DF3" w:rsidRPr="00757DF3">
        <w:rPr>
          <w:color w:val="000000" w:themeColor="text1"/>
          <w:szCs w:val="22"/>
          <w:vertAlign w:val="superscript"/>
        </w:rPr>
        <w:t>st</w:t>
      </w:r>
      <w:r w:rsidR="00757DF3">
        <w:rPr>
          <w:color w:val="000000" w:themeColor="text1"/>
          <w:szCs w:val="22"/>
        </w:rPr>
        <w:t xml:space="preserve"> December</w:t>
      </w:r>
      <w:r w:rsidR="00785DBE">
        <w:rPr>
          <w:color w:val="000000" w:themeColor="text1"/>
          <w:szCs w:val="22"/>
        </w:rPr>
        <w:t>.</w:t>
      </w:r>
    </w:p>
    <w:p w14:paraId="0465D835" w14:textId="77777777" w:rsidR="00175370" w:rsidRPr="000731C9" w:rsidRDefault="00175370" w:rsidP="009641FE">
      <w:pPr>
        <w:spacing w:after="0" w:line="276" w:lineRule="auto"/>
        <w:rPr>
          <w:szCs w:val="22"/>
        </w:rPr>
      </w:pPr>
    </w:p>
    <w:p w14:paraId="5BADD247" w14:textId="5E5533EC" w:rsidR="00DE6011" w:rsidRPr="00DF69EE" w:rsidRDefault="00864AD5" w:rsidP="009641FE">
      <w:pPr>
        <w:spacing w:after="0" w:line="276" w:lineRule="auto"/>
        <w:rPr>
          <w:b/>
          <w:bCs/>
          <w:color w:val="000000" w:themeColor="text1"/>
          <w:szCs w:val="22"/>
        </w:rPr>
      </w:pPr>
      <w:r w:rsidRPr="00DF69EE">
        <w:rPr>
          <w:color w:val="000000" w:themeColor="text1"/>
          <w:szCs w:val="22"/>
        </w:rPr>
        <w:t xml:space="preserve"> </w:t>
      </w:r>
    </w:p>
    <w:p w14:paraId="6CA2A4D0" w14:textId="54684615" w:rsidR="00DE6011" w:rsidRPr="00DF69EE" w:rsidRDefault="00DE6011" w:rsidP="00DE6011">
      <w:pPr>
        <w:spacing w:line="276" w:lineRule="auto"/>
        <w:rPr>
          <w:b/>
          <w:bCs/>
          <w:color w:val="000000" w:themeColor="text1"/>
          <w:szCs w:val="22"/>
        </w:rPr>
      </w:pPr>
      <w:r w:rsidRPr="00DF69EE">
        <w:rPr>
          <w:b/>
          <w:bCs/>
          <w:color w:val="000000" w:themeColor="text1"/>
          <w:szCs w:val="22"/>
        </w:rPr>
        <w:t>THACKRAY MUSEUM OF MEDICINE</w:t>
      </w:r>
    </w:p>
    <w:p w14:paraId="34F98391" w14:textId="785D4AF4" w:rsidR="005D6E46" w:rsidRPr="005D6E46" w:rsidRDefault="005D6E46" w:rsidP="005D6E46">
      <w:pPr>
        <w:spacing w:line="276" w:lineRule="auto"/>
        <w:rPr>
          <w:color w:val="000000" w:themeColor="text1"/>
          <w:szCs w:val="22"/>
        </w:rPr>
      </w:pPr>
      <w:r w:rsidRPr="005D6E46">
        <w:rPr>
          <w:color w:val="000000" w:themeColor="text1"/>
          <w:szCs w:val="22"/>
        </w:rPr>
        <w:t>Help shape a better tomorrow</w:t>
      </w:r>
      <w:r>
        <w:rPr>
          <w:color w:val="000000" w:themeColor="text1"/>
          <w:szCs w:val="22"/>
        </w:rPr>
        <w:t>.</w:t>
      </w:r>
    </w:p>
    <w:p w14:paraId="01A21283" w14:textId="523C10FB" w:rsidR="000734CE" w:rsidRDefault="005D6E46" w:rsidP="005D6E46">
      <w:pPr>
        <w:spacing w:line="276" w:lineRule="auto"/>
        <w:rPr>
          <w:color w:val="000000" w:themeColor="text1"/>
          <w:szCs w:val="22"/>
        </w:rPr>
      </w:pPr>
      <w:r w:rsidRPr="005D6E46">
        <w:rPr>
          <w:color w:val="000000" w:themeColor="text1"/>
          <w:szCs w:val="22"/>
        </w:rPr>
        <w:t>Thackray is a welcoming, safe space where we share our</w:t>
      </w:r>
      <w:r>
        <w:rPr>
          <w:color w:val="000000" w:themeColor="text1"/>
          <w:szCs w:val="22"/>
        </w:rPr>
        <w:t xml:space="preserve"> </w:t>
      </w:r>
      <w:r w:rsidRPr="005D6E46">
        <w:rPr>
          <w:color w:val="000000" w:themeColor="text1"/>
          <w:szCs w:val="22"/>
        </w:rPr>
        <w:t>unique collection to help shape a better tomorrow.</w:t>
      </w:r>
      <w:r>
        <w:rPr>
          <w:color w:val="000000" w:themeColor="text1"/>
          <w:szCs w:val="22"/>
        </w:rPr>
        <w:t xml:space="preserve"> </w:t>
      </w:r>
      <w:r w:rsidRPr="005D6E46">
        <w:rPr>
          <w:color w:val="000000" w:themeColor="text1"/>
          <w:szCs w:val="22"/>
        </w:rPr>
        <w:t>We empower people to understand their own healthcare choices and inspire future generations of changemakers by platforming told and untold stories of medicine and society.</w:t>
      </w:r>
      <w:r>
        <w:rPr>
          <w:color w:val="000000" w:themeColor="text1"/>
          <w:szCs w:val="22"/>
        </w:rPr>
        <w:t xml:space="preserve"> </w:t>
      </w:r>
      <w:r w:rsidRPr="005D6E46">
        <w:rPr>
          <w:color w:val="000000" w:themeColor="text1"/>
          <w:szCs w:val="22"/>
        </w:rPr>
        <w:t>By embracing and representing our community, people will see themselves and better understand each other.</w:t>
      </w:r>
    </w:p>
    <w:p w14:paraId="12D293D1" w14:textId="0842BF85" w:rsidR="00985C9F" w:rsidRPr="00DF69EE" w:rsidRDefault="00985C9F" w:rsidP="00DE6011">
      <w:pPr>
        <w:spacing w:line="276" w:lineRule="auto"/>
        <w:rPr>
          <w:color w:val="000000" w:themeColor="text1"/>
          <w:szCs w:val="22"/>
        </w:rPr>
      </w:pPr>
      <w:r w:rsidRPr="00DF69EE">
        <w:rPr>
          <w:color w:val="000000" w:themeColor="text1"/>
          <w:szCs w:val="22"/>
        </w:rPr>
        <w:t>Situated in the bustle of a lively East Leeds inner-city community, and adjacent to St James’s Hospital – Europe’s largest teaching hospital, the Museum showcases innovation and collaboration in medical endeavour through its collection of over 50,000 objects and some 23,000 written works, covering all aspects of the history of medicine.</w:t>
      </w:r>
    </w:p>
    <w:p w14:paraId="2EA3084A" w14:textId="77777777" w:rsidR="00B606B4" w:rsidRPr="00B606B4" w:rsidRDefault="00B606B4" w:rsidP="00B606B4">
      <w:pPr>
        <w:spacing w:after="0" w:line="276" w:lineRule="auto"/>
        <w:rPr>
          <w:color w:val="000000" w:themeColor="text1"/>
          <w:szCs w:val="22"/>
        </w:rPr>
      </w:pPr>
      <w:r w:rsidRPr="00B606B4">
        <w:rPr>
          <w:color w:val="000000" w:themeColor="text1"/>
          <w:szCs w:val="22"/>
        </w:rPr>
        <w:t xml:space="preserve">An Arts Council England National Portfolio Organisation (NPO) since 2018, the Thackray has undergone a dramatic redevelopment, investing over £4m in its eleven new galleries, and transforming the Museum’s public spaces with a new café, shop, community engagement hub </w:t>
      </w:r>
    </w:p>
    <w:p w14:paraId="3F81CC6F" w14:textId="77777777" w:rsidR="00B606B4" w:rsidRPr="00B606B4" w:rsidRDefault="00B606B4" w:rsidP="00B606B4">
      <w:pPr>
        <w:spacing w:after="0" w:line="276" w:lineRule="auto"/>
        <w:rPr>
          <w:color w:val="000000" w:themeColor="text1"/>
          <w:szCs w:val="22"/>
        </w:rPr>
      </w:pPr>
      <w:r w:rsidRPr="00B606B4">
        <w:rPr>
          <w:color w:val="000000" w:themeColor="text1"/>
          <w:szCs w:val="22"/>
        </w:rPr>
        <w:t>(the Core), learning space (the Nerve Centre) and conferencing and events facilities.</w:t>
      </w:r>
    </w:p>
    <w:p w14:paraId="718C9816" w14:textId="77777777" w:rsidR="00B606B4" w:rsidRPr="00B606B4" w:rsidRDefault="00B606B4" w:rsidP="00B606B4">
      <w:pPr>
        <w:spacing w:after="0" w:line="276" w:lineRule="auto"/>
        <w:rPr>
          <w:color w:val="000000" w:themeColor="text1"/>
          <w:szCs w:val="22"/>
        </w:rPr>
      </w:pPr>
      <w:r w:rsidRPr="00B606B4">
        <w:rPr>
          <w:color w:val="000000" w:themeColor="text1"/>
          <w:szCs w:val="22"/>
        </w:rPr>
        <w:t xml:space="preserve">Welcoming 70,000 visitors through the year, the Museum’s exhibitions and programmes are </w:t>
      </w:r>
    </w:p>
    <w:p w14:paraId="39B3750F" w14:textId="77777777" w:rsidR="00B606B4" w:rsidRPr="00B606B4" w:rsidRDefault="00B606B4" w:rsidP="00B606B4">
      <w:pPr>
        <w:spacing w:after="0" w:line="276" w:lineRule="auto"/>
        <w:rPr>
          <w:color w:val="000000" w:themeColor="text1"/>
          <w:szCs w:val="22"/>
        </w:rPr>
      </w:pPr>
      <w:r w:rsidRPr="00B606B4">
        <w:rPr>
          <w:color w:val="000000" w:themeColor="text1"/>
          <w:szCs w:val="22"/>
        </w:rPr>
        <w:t xml:space="preserve">built on the foundation of democratising the collection and co-curating with our community. Medicine touches the lives of all humankind, and the museum uses its collection as a focal point </w:t>
      </w:r>
    </w:p>
    <w:p w14:paraId="55A60EC2" w14:textId="349E9E09" w:rsidR="009641FE" w:rsidRDefault="00B606B4" w:rsidP="00B606B4">
      <w:pPr>
        <w:spacing w:after="0" w:line="276" w:lineRule="auto"/>
        <w:rPr>
          <w:color w:val="000000" w:themeColor="text1"/>
          <w:szCs w:val="22"/>
        </w:rPr>
      </w:pPr>
      <w:r w:rsidRPr="00B606B4">
        <w:rPr>
          <w:color w:val="000000" w:themeColor="text1"/>
          <w:szCs w:val="22"/>
        </w:rPr>
        <w:t>to share stories through people from all parts of society, past and present.</w:t>
      </w:r>
    </w:p>
    <w:p w14:paraId="339A789E" w14:textId="77777777" w:rsidR="009F4CB9" w:rsidRDefault="009F4CB9" w:rsidP="00B606B4">
      <w:pPr>
        <w:spacing w:after="0" w:line="276" w:lineRule="auto"/>
        <w:rPr>
          <w:color w:val="000000" w:themeColor="text1"/>
          <w:szCs w:val="22"/>
        </w:rPr>
      </w:pPr>
    </w:p>
    <w:p w14:paraId="78932C5B" w14:textId="77777777" w:rsidR="009F4CB9" w:rsidRDefault="009F4CB9" w:rsidP="00B606B4">
      <w:pPr>
        <w:spacing w:after="0" w:line="276" w:lineRule="auto"/>
        <w:rPr>
          <w:color w:val="000000" w:themeColor="text1"/>
          <w:szCs w:val="22"/>
        </w:rPr>
      </w:pPr>
    </w:p>
    <w:p w14:paraId="10333154" w14:textId="77777777" w:rsidR="009F4CB9" w:rsidRDefault="009F4CB9" w:rsidP="00B606B4">
      <w:pPr>
        <w:spacing w:after="0" w:line="276" w:lineRule="auto"/>
        <w:rPr>
          <w:color w:val="000000" w:themeColor="text1"/>
          <w:szCs w:val="22"/>
        </w:rPr>
      </w:pPr>
    </w:p>
    <w:p w14:paraId="5CF05FE8" w14:textId="77777777" w:rsidR="00B606B4" w:rsidRPr="00DF69EE" w:rsidRDefault="00B606B4" w:rsidP="00B606B4">
      <w:pPr>
        <w:spacing w:after="0" w:line="276" w:lineRule="auto"/>
        <w:rPr>
          <w:color w:val="000000" w:themeColor="text1"/>
          <w:szCs w:val="22"/>
        </w:rPr>
      </w:pPr>
    </w:p>
    <w:p w14:paraId="5333B284" w14:textId="195AF342" w:rsidR="00331E55" w:rsidRPr="00DF69EE" w:rsidRDefault="00FD3ECB" w:rsidP="00DE6011">
      <w:pPr>
        <w:spacing w:line="276" w:lineRule="auto"/>
        <w:rPr>
          <w:b/>
          <w:bCs/>
          <w:color w:val="000000" w:themeColor="text1"/>
          <w:szCs w:val="22"/>
        </w:rPr>
      </w:pPr>
      <w:r w:rsidRPr="00DF69EE">
        <w:rPr>
          <w:b/>
          <w:bCs/>
          <w:color w:val="000000" w:themeColor="text1"/>
          <w:szCs w:val="22"/>
        </w:rPr>
        <w:t>ROLE OVERVIEW</w:t>
      </w:r>
    </w:p>
    <w:p w14:paraId="60E33A2E" w14:textId="187ADE6F" w:rsidR="0083309A" w:rsidRDefault="00705E5A" w:rsidP="00F64198">
      <w:pPr>
        <w:spacing w:after="0" w:line="276" w:lineRule="auto"/>
      </w:pPr>
      <w:r>
        <w:t xml:space="preserve">Our Engagement team looks after our museum visitors throughout their time at Thackray, developing relationships that see a wide range of people come back to the museum </w:t>
      </w:r>
      <w:proofErr w:type="gramStart"/>
      <w:r>
        <w:t>again and again</w:t>
      </w:r>
      <w:proofErr w:type="gramEnd"/>
      <w:r>
        <w:t>. Through this work, the team generates essential income to support the development of our work including with schools and community groups, and an exhibition programme that speaks to everyone within our community.</w:t>
      </w:r>
    </w:p>
    <w:p w14:paraId="1A4F1665" w14:textId="77777777" w:rsidR="0094195F" w:rsidRPr="00DF69EE" w:rsidRDefault="0094195F" w:rsidP="00F64198">
      <w:pPr>
        <w:spacing w:after="0" w:line="276" w:lineRule="auto"/>
        <w:rPr>
          <w:color w:val="000000" w:themeColor="text1"/>
          <w:szCs w:val="22"/>
        </w:rPr>
      </w:pPr>
    </w:p>
    <w:p w14:paraId="0785DAFA" w14:textId="7ECE0997" w:rsidR="006F4A4F" w:rsidRPr="006F4A4F" w:rsidRDefault="006F4A4F" w:rsidP="00F64198">
      <w:pPr>
        <w:spacing w:after="0" w:line="276" w:lineRule="auto"/>
      </w:pPr>
      <w:r>
        <w:rPr>
          <w:color w:val="000000" w:themeColor="text1"/>
          <w:szCs w:val="22"/>
        </w:rPr>
        <w:t>As a Duty Supervisor</w:t>
      </w:r>
      <w:r w:rsidR="00985AA8">
        <w:rPr>
          <w:color w:val="000000" w:themeColor="text1"/>
          <w:szCs w:val="22"/>
        </w:rPr>
        <w:t>,</w:t>
      </w:r>
      <w:r>
        <w:rPr>
          <w:color w:val="000000" w:themeColor="text1"/>
          <w:szCs w:val="22"/>
        </w:rPr>
        <w:t xml:space="preserve"> </w:t>
      </w:r>
      <w:r>
        <w:t xml:space="preserve">you will join an established team at a hugely exciting stage of development, working alongside colleagues to ensure all visitors to our building have a safe and enjoyable visit and leave feeling inspired and informed. You will act as the public face of Thackray, responsible for the smooth delivery of all public facing activity whilst on shift. You will </w:t>
      </w:r>
      <w:r w:rsidR="009641FE">
        <w:t>be able to work</w:t>
      </w:r>
      <w:r>
        <w:t xml:space="preserve"> calm</w:t>
      </w:r>
      <w:r w:rsidR="009641FE">
        <w:t>ly</w:t>
      </w:r>
      <w:r>
        <w:t xml:space="preserve"> under pressure, as confident welcoming visitors and selling tickets as you are dealing with health and safety concerns and </w:t>
      </w:r>
      <w:r w:rsidR="009641FE">
        <w:t>building logistics</w:t>
      </w:r>
      <w:r>
        <w:t>. We’re looking for team players with proven customer service experience</w:t>
      </w:r>
      <w:r w:rsidR="00876479">
        <w:t xml:space="preserve"> at a supervisory level</w:t>
      </w:r>
      <w:r>
        <w:t xml:space="preserve">, a passion for the museum’s mission and ethos and </w:t>
      </w:r>
      <w:r w:rsidR="009641FE">
        <w:t xml:space="preserve">who are </w:t>
      </w:r>
      <w:r>
        <w:t xml:space="preserve">confident and motivated when leading a team. </w:t>
      </w:r>
    </w:p>
    <w:p w14:paraId="08D0C766" w14:textId="77777777" w:rsidR="006F4A4F" w:rsidRDefault="006F4A4F" w:rsidP="00F64198">
      <w:pPr>
        <w:spacing w:after="0" w:line="276" w:lineRule="auto"/>
        <w:rPr>
          <w:color w:val="000000" w:themeColor="text1"/>
          <w:szCs w:val="22"/>
        </w:rPr>
      </w:pPr>
    </w:p>
    <w:p w14:paraId="7C8E026E" w14:textId="775EBEF5" w:rsidR="0083309A" w:rsidRPr="00DF69EE" w:rsidRDefault="0083309A" w:rsidP="00F64198">
      <w:pPr>
        <w:spacing w:after="0" w:line="276" w:lineRule="auto"/>
        <w:rPr>
          <w:color w:val="000000" w:themeColor="text1"/>
          <w:szCs w:val="22"/>
        </w:rPr>
      </w:pPr>
      <w:r w:rsidRPr="00DF69EE">
        <w:rPr>
          <w:color w:val="000000" w:themeColor="text1"/>
          <w:szCs w:val="22"/>
        </w:rPr>
        <w:t>Key responsibilities:</w:t>
      </w:r>
    </w:p>
    <w:p w14:paraId="41B6C93A" w14:textId="77777777" w:rsidR="0083309A" w:rsidRPr="00DF69EE" w:rsidRDefault="0083309A" w:rsidP="0083309A">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To be the public face of Thackray, supporting all Engagement staff to deliver an excellent visitor experience for all.</w:t>
      </w:r>
    </w:p>
    <w:p w14:paraId="1C529981" w14:textId="3B77869C" w:rsidR="0083309A" w:rsidRPr="00DF69EE" w:rsidRDefault="00D033F0" w:rsidP="0083309A">
      <w:pPr>
        <w:pStyle w:val="ListParagraph"/>
        <w:numPr>
          <w:ilvl w:val="0"/>
          <w:numId w:val="37"/>
        </w:numPr>
        <w:spacing w:before="120" w:after="120" w:line="276" w:lineRule="auto"/>
        <w:contextualSpacing w:val="0"/>
        <w:rPr>
          <w:color w:val="000000" w:themeColor="text1"/>
          <w:szCs w:val="22"/>
        </w:rPr>
      </w:pPr>
      <w:r>
        <w:rPr>
          <w:color w:val="000000" w:themeColor="text1"/>
          <w:szCs w:val="22"/>
        </w:rPr>
        <w:t>Lead</w:t>
      </w:r>
      <w:r w:rsidR="0083309A" w:rsidRPr="00DF69EE">
        <w:rPr>
          <w:color w:val="000000" w:themeColor="text1"/>
          <w:szCs w:val="22"/>
        </w:rPr>
        <w:t xml:space="preserve"> the Engagement team on shift to maximise income from ticket sales, including upsells and </w:t>
      </w:r>
      <w:r w:rsidR="0020405D">
        <w:rPr>
          <w:color w:val="000000" w:themeColor="text1"/>
          <w:szCs w:val="22"/>
        </w:rPr>
        <w:t>G</w:t>
      </w:r>
      <w:r w:rsidR="0083309A" w:rsidRPr="00DF69EE">
        <w:rPr>
          <w:color w:val="000000" w:themeColor="text1"/>
          <w:szCs w:val="22"/>
        </w:rPr>
        <w:t xml:space="preserve">ift </w:t>
      </w:r>
      <w:r w:rsidR="0020405D">
        <w:rPr>
          <w:color w:val="000000" w:themeColor="text1"/>
          <w:szCs w:val="22"/>
        </w:rPr>
        <w:t>A</w:t>
      </w:r>
      <w:r w:rsidR="0083309A" w:rsidRPr="00DF69EE">
        <w:rPr>
          <w:color w:val="000000" w:themeColor="text1"/>
          <w:szCs w:val="22"/>
        </w:rPr>
        <w:t>id.</w:t>
      </w:r>
    </w:p>
    <w:p w14:paraId="15F281D3" w14:textId="3C59C55E" w:rsidR="0083309A" w:rsidRDefault="0083309A" w:rsidP="0083309A">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Overseeing the daily operations of the museum whilst on shift, including liaising with relevant teams to assist in the smooth running of any learning, community and commercial activity (</w:t>
      </w:r>
      <w:r w:rsidR="00E03584" w:rsidRPr="00DF69EE">
        <w:rPr>
          <w:color w:val="000000" w:themeColor="text1"/>
          <w:szCs w:val="22"/>
        </w:rPr>
        <w:t>c</w:t>
      </w:r>
      <w:r w:rsidRPr="00DF69EE">
        <w:rPr>
          <w:color w:val="000000" w:themeColor="text1"/>
          <w:szCs w:val="22"/>
        </w:rPr>
        <w:t xml:space="preserve">onference, </w:t>
      </w:r>
      <w:r w:rsidR="00E03584" w:rsidRPr="00DF69EE">
        <w:rPr>
          <w:color w:val="000000" w:themeColor="text1"/>
          <w:szCs w:val="22"/>
        </w:rPr>
        <w:t>c</w:t>
      </w:r>
      <w:r w:rsidRPr="00DF69EE">
        <w:rPr>
          <w:color w:val="000000" w:themeColor="text1"/>
          <w:szCs w:val="22"/>
        </w:rPr>
        <w:t xml:space="preserve">afé and shop). </w:t>
      </w:r>
    </w:p>
    <w:p w14:paraId="018E6861" w14:textId="5B0DB0FB" w:rsidR="009C59EB" w:rsidRPr="009C59EB" w:rsidRDefault="009C59EB" w:rsidP="009C59EB">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Be first point of call for any accidents, emergencies, or issues whilst on shift including acting as Duty First Aider and Senior Fire Warden.</w:t>
      </w:r>
    </w:p>
    <w:p w14:paraId="7F3D79C4" w14:textId="77777777" w:rsidR="0083309A" w:rsidRPr="00DF69EE" w:rsidRDefault="0083309A" w:rsidP="0083309A">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Undertake regular on-gallery duties, making sure all exhibits, interactives and spaces are resourced, well-maintained and secure, free from rubbish or obstructions, and that issues are recorded and escalated appropriately and in a timely manner.</w:t>
      </w:r>
    </w:p>
    <w:p w14:paraId="7421DD0F" w14:textId="77777777" w:rsidR="0083309A" w:rsidRPr="00DF69EE" w:rsidRDefault="0083309A" w:rsidP="0083309A">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To ensure all security and cash handling procedures are affectively implemented and adhered to.</w:t>
      </w:r>
    </w:p>
    <w:p w14:paraId="46B00C1A" w14:textId="77777777" w:rsidR="00E03584" w:rsidRPr="00DF69EE" w:rsidRDefault="00E03584" w:rsidP="00E03584">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Whilst on shift, be first point of contact for all suppliers, contractors and external facilitators visiting the building.</w:t>
      </w:r>
    </w:p>
    <w:p w14:paraId="23364C19" w14:textId="6C5EFFC1" w:rsidR="0083309A" w:rsidRPr="00DF69EE" w:rsidRDefault="0083309A" w:rsidP="0083309A">
      <w:pPr>
        <w:pStyle w:val="ListParagraph"/>
        <w:numPr>
          <w:ilvl w:val="0"/>
          <w:numId w:val="37"/>
        </w:numPr>
        <w:spacing w:before="120" w:after="120" w:line="276" w:lineRule="auto"/>
        <w:contextualSpacing w:val="0"/>
        <w:rPr>
          <w:color w:val="000000" w:themeColor="text1"/>
          <w:szCs w:val="22"/>
        </w:rPr>
      </w:pPr>
      <w:r w:rsidRPr="00DF69EE">
        <w:rPr>
          <w:color w:val="000000" w:themeColor="text1"/>
          <w:szCs w:val="22"/>
        </w:rPr>
        <w:t>To be a key holder and be responsible for opening up/closing the building.</w:t>
      </w:r>
    </w:p>
    <w:p w14:paraId="0EDD184C" w14:textId="77777777" w:rsidR="00855456" w:rsidRPr="00DF69EE" w:rsidRDefault="00855456" w:rsidP="00855456">
      <w:pPr>
        <w:spacing w:after="0" w:line="276" w:lineRule="auto"/>
        <w:rPr>
          <w:color w:val="000000" w:themeColor="text1"/>
          <w:szCs w:val="22"/>
        </w:rPr>
      </w:pPr>
    </w:p>
    <w:p w14:paraId="6AAC81E8" w14:textId="517EE753" w:rsidR="00CE1FC4" w:rsidRDefault="00CE1FC4" w:rsidP="00855456">
      <w:pPr>
        <w:spacing w:after="0" w:line="276" w:lineRule="auto"/>
        <w:rPr>
          <w:color w:val="000000" w:themeColor="text1"/>
          <w:szCs w:val="22"/>
        </w:rPr>
      </w:pPr>
      <w:r>
        <w:rPr>
          <w:color w:val="000000" w:themeColor="text1"/>
          <w:szCs w:val="22"/>
        </w:rPr>
        <w:t xml:space="preserve">We are looking to recruit </w:t>
      </w:r>
      <w:r w:rsidR="002B2C8F">
        <w:rPr>
          <w:color w:val="000000" w:themeColor="text1"/>
          <w:szCs w:val="22"/>
        </w:rPr>
        <w:t>a</w:t>
      </w:r>
      <w:r>
        <w:rPr>
          <w:color w:val="000000" w:themeColor="text1"/>
          <w:szCs w:val="22"/>
        </w:rPr>
        <w:t xml:space="preserve"> Duty Supervisor who will share duty responsibilities throughout the week alongside the </w:t>
      </w:r>
      <w:r w:rsidR="00B26501" w:rsidRPr="00B26501">
        <w:rPr>
          <w:color w:val="000000" w:themeColor="text1"/>
          <w:szCs w:val="22"/>
        </w:rPr>
        <w:t xml:space="preserve">Senior Duty Officer </w:t>
      </w:r>
      <w:r>
        <w:rPr>
          <w:color w:val="000000" w:themeColor="text1"/>
          <w:szCs w:val="22"/>
        </w:rPr>
        <w:t>across the 7 days a week we are open.</w:t>
      </w:r>
    </w:p>
    <w:p w14:paraId="0E6988DB" w14:textId="77777777" w:rsidR="00CE1FC4" w:rsidRDefault="00CE1FC4" w:rsidP="00855456">
      <w:pPr>
        <w:spacing w:after="0" w:line="276" w:lineRule="auto"/>
        <w:rPr>
          <w:color w:val="000000" w:themeColor="text1"/>
          <w:szCs w:val="22"/>
        </w:rPr>
      </w:pPr>
    </w:p>
    <w:p w14:paraId="368C74FC" w14:textId="47C5E831" w:rsidR="00201981" w:rsidRPr="00DF69EE" w:rsidRDefault="00F64198" w:rsidP="00855456">
      <w:pPr>
        <w:spacing w:after="0" w:line="276" w:lineRule="auto"/>
        <w:rPr>
          <w:color w:val="000000" w:themeColor="text1"/>
          <w:szCs w:val="22"/>
        </w:rPr>
      </w:pPr>
      <w:r w:rsidRPr="00DF69EE">
        <w:rPr>
          <w:color w:val="000000" w:themeColor="text1"/>
          <w:szCs w:val="22"/>
        </w:rPr>
        <w:t>You</w:t>
      </w:r>
      <w:r w:rsidR="00EB2A06" w:rsidRPr="00DF69EE">
        <w:rPr>
          <w:color w:val="000000" w:themeColor="text1"/>
          <w:szCs w:val="22"/>
        </w:rPr>
        <w:t xml:space="preserve"> will be required to work flexibly Monday to Sunday on a rota basis agreed in advance, and should be able to work weekends, bank holidays, and some evening openings to meet operational demands, as well as attending occasional out of hours meetings and training.</w:t>
      </w:r>
      <w:r w:rsidR="009641FE">
        <w:rPr>
          <w:color w:val="000000" w:themeColor="text1"/>
          <w:szCs w:val="22"/>
        </w:rPr>
        <w:t xml:space="preserve"> </w:t>
      </w:r>
    </w:p>
    <w:p w14:paraId="569858FF" w14:textId="77777777" w:rsidR="00855456" w:rsidRPr="00DF69EE" w:rsidRDefault="00855456" w:rsidP="00855456">
      <w:pPr>
        <w:spacing w:after="0" w:line="276" w:lineRule="auto"/>
        <w:rPr>
          <w:color w:val="000000" w:themeColor="text1"/>
          <w:szCs w:val="22"/>
        </w:rPr>
      </w:pPr>
    </w:p>
    <w:p w14:paraId="7FF2627A" w14:textId="40673023" w:rsidR="009641FE" w:rsidRDefault="00891783" w:rsidP="009641FE">
      <w:pPr>
        <w:spacing w:line="276" w:lineRule="auto"/>
        <w:rPr>
          <w:color w:val="000000" w:themeColor="text1"/>
          <w:szCs w:val="22"/>
        </w:rPr>
      </w:pPr>
      <w:bookmarkStart w:id="0" w:name="_Hlk193459249"/>
      <w:r w:rsidRPr="00DF69EE">
        <w:rPr>
          <w:color w:val="000000" w:themeColor="text1"/>
          <w:szCs w:val="22"/>
        </w:rPr>
        <w:lastRenderedPageBreak/>
        <w:t xml:space="preserve">The Thackray Museum of Medicine is </w:t>
      </w:r>
      <w:bookmarkEnd w:id="0"/>
      <w:r w:rsidRPr="00DF69EE">
        <w:rPr>
          <w:color w:val="000000" w:themeColor="text1"/>
          <w:szCs w:val="22"/>
        </w:rPr>
        <w:t xml:space="preserve">actively committed to promoting </w:t>
      </w:r>
      <w:r w:rsidR="00755DF8" w:rsidRPr="00DF69EE">
        <w:rPr>
          <w:color w:val="000000" w:themeColor="text1"/>
          <w:szCs w:val="22"/>
        </w:rPr>
        <w:t>e</w:t>
      </w:r>
      <w:r w:rsidRPr="00DF69EE">
        <w:rPr>
          <w:color w:val="000000" w:themeColor="text1"/>
          <w:szCs w:val="22"/>
        </w:rPr>
        <w:t xml:space="preserve">quality, </w:t>
      </w:r>
      <w:r w:rsidR="00755DF8" w:rsidRPr="00DF69EE">
        <w:rPr>
          <w:color w:val="000000" w:themeColor="text1"/>
          <w:szCs w:val="22"/>
        </w:rPr>
        <w:t>i</w:t>
      </w:r>
      <w:r w:rsidRPr="00DF69EE">
        <w:rPr>
          <w:color w:val="000000" w:themeColor="text1"/>
          <w:szCs w:val="22"/>
        </w:rPr>
        <w:t xml:space="preserve">nclusion and </w:t>
      </w:r>
      <w:r w:rsidR="00755DF8" w:rsidRPr="00DF69EE">
        <w:rPr>
          <w:color w:val="000000" w:themeColor="text1"/>
          <w:szCs w:val="22"/>
        </w:rPr>
        <w:t>d</w:t>
      </w:r>
      <w:r w:rsidRPr="00DF69EE">
        <w:rPr>
          <w:color w:val="000000" w:themeColor="text1"/>
          <w:szCs w:val="22"/>
        </w:rPr>
        <w:t>iversity. We are a Disability Confident employer and welcome applications from all sections of the community.</w:t>
      </w:r>
      <w:r w:rsidR="00AB5471" w:rsidRPr="00DF69EE">
        <w:rPr>
          <w:color w:val="000000" w:themeColor="text1"/>
          <w:szCs w:val="22"/>
        </w:rPr>
        <w:t xml:space="preserve"> </w:t>
      </w:r>
    </w:p>
    <w:p w14:paraId="47AC5840" w14:textId="10E8E473" w:rsidR="00AF408A" w:rsidRPr="00067C5A" w:rsidRDefault="00E65BAF" w:rsidP="00067C5A">
      <w:pPr>
        <w:spacing w:line="276" w:lineRule="auto"/>
        <w:rPr>
          <w:color w:val="000000" w:themeColor="text1"/>
          <w:szCs w:val="22"/>
        </w:rPr>
      </w:pPr>
      <w:r w:rsidRPr="000512BA">
        <w:rPr>
          <w:color w:val="000000" w:themeColor="text1"/>
          <w:szCs w:val="22"/>
        </w:rPr>
        <w:t>W</w:t>
      </w:r>
      <w:r w:rsidR="00D71349" w:rsidRPr="000512BA">
        <w:rPr>
          <w:color w:val="000000" w:themeColor="text1"/>
          <w:szCs w:val="22"/>
        </w:rPr>
        <w:t xml:space="preserve">e’ve got your back! The Thackray Museum of Medicine is committed to </w:t>
      </w:r>
      <w:r w:rsidR="007C14C8" w:rsidRPr="000512BA">
        <w:rPr>
          <w:color w:val="000000" w:themeColor="text1"/>
          <w:szCs w:val="22"/>
        </w:rPr>
        <w:t>those who live and work locally</w:t>
      </w:r>
      <w:r w:rsidR="00925044" w:rsidRPr="000512BA">
        <w:rPr>
          <w:color w:val="000000" w:themeColor="text1"/>
          <w:szCs w:val="22"/>
        </w:rPr>
        <w:t>,</w:t>
      </w:r>
      <w:r w:rsidR="000F4086" w:rsidRPr="000512BA">
        <w:rPr>
          <w:color w:val="000000" w:themeColor="text1"/>
          <w:szCs w:val="22"/>
        </w:rPr>
        <w:t xml:space="preserve"> </w:t>
      </w:r>
      <w:r w:rsidR="00462B61" w:rsidRPr="000512BA">
        <w:rPr>
          <w:color w:val="000000" w:themeColor="text1"/>
          <w:szCs w:val="22"/>
        </w:rPr>
        <w:t xml:space="preserve">any candidate </w:t>
      </w:r>
      <w:r w:rsidR="000F4086" w:rsidRPr="000512BA">
        <w:rPr>
          <w:color w:val="000000" w:themeColor="text1"/>
          <w:szCs w:val="22"/>
        </w:rPr>
        <w:t xml:space="preserve">who meets the essential criteria and </w:t>
      </w:r>
      <w:r w:rsidR="006847B1" w:rsidRPr="000512BA">
        <w:rPr>
          <w:color w:val="000000" w:themeColor="text1"/>
          <w:szCs w:val="22"/>
        </w:rPr>
        <w:t xml:space="preserve">belongs to our local community </w:t>
      </w:r>
      <w:r w:rsidR="00A971D2" w:rsidRPr="000512BA">
        <w:rPr>
          <w:color w:val="000000" w:themeColor="text1"/>
          <w:szCs w:val="22"/>
        </w:rPr>
        <w:t>(LS</w:t>
      </w:r>
      <w:r w:rsidR="000512BA" w:rsidRPr="000512BA">
        <w:rPr>
          <w:color w:val="000000" w:themeColor="text1"/>
          <w:szCs w:val="22"/>
        </w:rPr>
        <w:t>8</w:t>
      </w:r>
      <w:r w:rsidR="00A971D2" w:rsidRPr="000512BA">
        <w:rPr>
          <w:color w:val="000000" w:themeColor="text1"/>
          <w:szCs w:val="22"/>
        </w:rPr>
        <w:t>, LS</w:t>
      </w:r>
      <w:r w:rsidR="000512BA" w:rsidRPr="000512BA">
        <w:rPr>
          <w:color w:val="000000" w:themeColor="text1"/>
          <w:szCs w:val="22"/>
        </w:rPr>
        <w:t xml:space="preserve">9) </w:t>
      </w:r>
      <w:r w:rsidR="00AF07C5" w:rsidRPr="000512BA">
        <w:rPr>
          <w:color w:val="000000" w:themeColor="text1"/>
          <w:szCs w:val="22"/>
        </w:rPr>
        <w:t>will be guaranteed an interview</w:t>
      </w:r>
      <w:r w:rsidR="000512BA" w:rsidRPr="000512BA">
        <w:rPr>
          <w:color w:val="000000" w:themeColor="text1"/>
          <w:szCs w:val="22"/>
        </w:rPr>
        <w:t>.</w:t>
      </w:r>
    </w:p>
    <w:p w14:paraId="28D33656" w14:textId="46863237" w:rsidR="00B85B1D" w:rsidRPr="00434849" w:rsidRDefault="00EE4DD6" w:rsidP="00434849">
      <w:pPr>
        <w:rPr>
          <w:b/>
          <w:bCs/>
          <w:color w:val="000000" w:themeColor="text1"/>
          <w:szCs w:val="22"/>
        </w:rPr>
      </w:pPr>
      <w:r w:rsidRPr="00DF69EE">
        <w:rPr>
          <w:b/>
          <w:bCs/>
          <w:color w:val="000000" w:themeColor="text1"/>
          <w:szCs w:val="22"/>
        </w:rPr>
        <w:t>HOW TO APPLY</w:t>
      </w:r>
    </w:p>
    <w:p w14:paraId="0A733A17" w14:textId="00658B7F" w:rsidR="00B85B1D" w:rsidRPr="00A82996" w:rsidRDefault="00B85B1D" w:rsidP="00B85B1D">
      <w:pPr>
        <w:spacing w:after="0"/>
        <w:rPr>
          <w:szCs w:val="22"/>
        </w:rPr>
      </w:pPr>
      <w:r w:rsidRPr="00A82996">
        <w:rPr>
          <w:szCs w:val="22"/>
        </w:rPr>
        <w:t xml:space="preserve">Applications can be made by providing a CV and supporting statement </w:t>
      </w:r>
      <w:r w:rsidR="00132C6F" w:rsidRPr="00A82996">
        <w:rPr>
          <w:szCs w:val="22"/>
        </w:rPr>
        <w:t xml:space="preserve">of </w:t>
      </w:r>
      <w:r w:rsidRPr="00A82996">
        <w:rPr>
          <w:szCs w:val="22"/>
        </w:rPr>
        <w:t>up to 1,000 words (or</w:t>
      </w:r>
      <w:r w:rsidR="00132C6F" w:rsidRPr="00A82996">
        <w:rPr>
          <w:szCs w:val="22"/>
        </w:rPr>
        <w:t xml:space="preserve"> a</w:t>
      </w:r>
      <w:r w:rsidRPr="00A82996">
        <w:rPr>
          <w:szCs w:val="22"/>
        </w:rPr>
        <w:t xml:space="preserve"> maximum </w:t>
      </w:r>
      <w:r w:rsidR="00132C6F" w:rsidRPr="00A82996">
        <w:rPr>
          <w:szCs w:val="22"/>
        </w:rPr>
        <w:t xml:space="preserve">of </w:t>
      </w:r>
      <w:r w:rsidRPr="00A82996">
        <w:rPr>
          <w:szCs w:val="22"/>
        </w:rPr>
        <w:t xml:space="preserve">2 sides of A4) that responds to the </w:t>
      </w:r>
      <w:r w:rsidR="00955E43" w:rsidRPr="00A82996">
        <w:rPr>
          <w:szCs w:val="22"/>
        </w:rPr>
        <w:t>duties and skills</w:t>
      </w:r>
      <w:r w:rsidRPr="00A82996">
        <w:rPr>
          <w:szCs w:val="22"/>
        </w:rPr>
        <w:t xml:space="preserve"> and sets out </w:t>
      </w:r>
      <w:r w:rsidR="0034482B" w:rsidRPr="00A82996">
        <w:rPr>
          <w:szCs w:val="22"/>
        </w:rPr>
        <w:t>your</w:t>
      </w:r>
      <w:r w:rsidRPr="00A82996">
        <w:rPr>
          <w:szCs w:val="22"/>
        </w:rPr>
        <w:t xml:space="preserve"> suitability for the role. </w:t>
      </w:r>
      <w:r w:rsidR="00114AD4" w:rsidRPr="00A82996">
        <w:rPr>
          <w:szCs w:val="22"/>
        </w:rPr>
        <w:t>You</w:t>
      </w:r>
      <w:r w:rsidRPr="00A82996">
        <w:rPr>
          <w:szCs w:val="22"/>
        </w:rPr>
        <w:t xml:space="preserve"> </w:t>
      </w:r>
      <w:r w:rsidR="003B46EF" w:rsidRPr="00A82996">
        <w:rPr>
          <w:szCs w:val="22"/>
        </w:rPr>
        <w:t xml:space="preserve">also </w:t>
      </w:r>
      <w:r w:rsidRPr="00A82996">
        <w:rPr>
          <w:szCs w:val="22"/>
        </w:rPr>
        <w:t xml:space="preserve">have the option for </w:t>
      </w:r>
      <w:r w:rsidR="0034482B" w:rsidRPr="00A82996">
        <w:rPr>
          <w:szCs w:val="22"/>
        </w:rPr>
        <w:t>your</w:t>
      </w:r>
      <w:r w:rsidRPr="00A82996">
        <w:rPr>
          <w:szCs w:val="22"/>
        </w:rPr>
        <w:t xml:space="preserve"> supporting statement to be in</w:t>
      </w:r>
      <w:r w:rsidR="00E54ACD" w:rsidRPr="00A82996">
        <w:rPr>
          <w:szCs w:val="22"/>
        </w:rPr>
        <w:t xml:space="preserve"> an</w:t>
      </w:r>
      <w:r w:rsidRPr="00A82996">
        <w:rPr>
          <w:szCs w:val="22"/>
        </w:rPr>
        <w:t xml:space="preserve"> audio-only format, up to</w:t>
      </w:r>
      <w:r w:rsidR="0034482B" w:rsidRPr="00A82996">
        <w:rPr>
          <w:szCs w:val="22"/>
        </w:rPr>
        <w:t xml:space="preserve"> </w:t>
      </w:r>
      <w:r w:rsidRPr="00A82996">
        <w:rPr>
          <w:szCs w:val="22"/>
        </w:rPr>
        <w:t>eight minutes maximum.</w:t>
      </w:r>
    </w:p>
    <w:p w14:paraId="44AE0DB2" w14:textId="77777777" w:rsidR="0026257E" w:rsidRPr="00A82996" w:rsidRDefault="0026257E" w:rsidP="00B85B1D">
      <w:pPr>
        <w:spacing w:after="0"/>
        <w:rPr>
          <w:szCs w:val="22"/>
        </w:rPr>
      </w:pPr>
    </w:p>
    <w:p w14:paraId="781F2CD2" w14:textId="7A694DD4" w:rsidR="0026257E" w:rsidRPr="00A82996" w:rsidRDefault="0026257E" w:rsidP="0026257E">
      <w:pPr>
        <w:spacing w:after="0"/>
        <w:rPr>
          <w:szCs w:val="22"/>
        </w:rPr>
      </w:pPr>
      <w:r w:rsidRPr="00A82996">
        <w:rPr>
          <w:szCs w:val="22"/>
        </w:rPr>
        <w:t xml:space="preserve">The museum recognises that using AI is becoming part of everyday life for many people. We </w:t>
      </w:r>
      <w:r w:rsidR="00EA3AAC" w:rsidRPr="00EA3AAC">
        <w:rPr>
          <w:szCs w:val="22"/>
        </w:rPr>
        <w:t>acknowledge</w:t>
      </w:r>
      <w:r w:rsidRPr="00A82996">
        <w:rPr>
          <w:szCs w:val="22"/>
        </w:rPr>
        <w:t xml:space="preserve"> candidates </w:t>
      </w:r>
      <w:r w:rsidR="00EA3AAC">
        <w:rPr>
          <w:szCs w:val="22"/>
        </w:rPr>
        <w:t>may</w:t>
      </w:r>
      <w:r w:rsidR="002E1FC0">
        <w:rPr>
          <w:szCs w:val="22"/>
        </w:rPr>
        <w:t xml:space="preserve"> use</w:t>
      </w:r>
      <w:r w:rsidRPr="00A82996">
        <w:rPr>
          <w:szCs w:val="22"/>
        </w:rPr>
        <w:t xml:space="preserve"> AI in their research and preparation for applying for and interviewing for a role</w:t>
      </w:r>
      <w:r w:rsidR="00295C15" w:rsidRPr="00A82996">
        <w:rPr>
          <w:szCs w:val="22"/>
        </w:rPr>
        <w:t xml:space="preserve"> h</w:t>
      </w:r>
      <w:r w:rsidRPr="00A82996">
        <w:rPr>
          <w:szCs w:val="22"/>
        </w:rPr>
        <w:t>owever, we expect th</w:t>
      </w:r>
      <w:r w:rsidR="00295C15" w:rsidRPr="00A82996">
        <w:rPr>
          <w:szCs w:val="22"/>
        </w:rPr>
        <w:t>e</w:t>
      </w:r>
      <w:r w:rsidRPr="00A82996">
        <w:rPr>
          <w:szCs w:val="22"/>
        </w:rPr>
        <w:t xml:space="preserve"> final supporting statement </w:t>
      </w:r>
      <w:r w:rsidR="008B4871" w:rsidRPr="00A82996">
        <w:rPr>
          <w:szCs w:val="22"/>
        </w:rPr>
        <w:t>and CV to be</w:t>
      </w:r>
      <w:r w:rsidRPr="00A82996">
        <w:rPr>
          <w:szCs w:val="22"/>
        </w:rPr>
        <w:t xml:space="preserve"> originally written by the candidate.</w:t>
      </w:r>
    </w:p>
    <w:p w14:paraId="752ACA31" w14:textId="77777777" w:rsidR="00175370" w:rsidRPr="00A82996" w:rsidRDefault="00175370" w:rsidP="00175370">
      <w:pPr>
        <w:spacing w:after="0"/>
        <w:rPr>
          <w:b/>
          <w:bCs/>
          <w:szCs w:val="22"/>
        </w:rPr>
      </w:pPr>
    </w:p>
    <w:p w14:paraId="19F357E1" w14:textId="5F56DD20" w:rsidR="00175370" w:rsidRPr="00A82996" w:rsidRDefault="005C7489" w:rsidP="00175370">
      <w:pPr>
        <w:spacing w:after="0"/>
        <w:rPr>
          <w:szCs w:val="22"/>
        </w:rPr>
      </w:pPr>
      <w:r w:rsidRPr="00A82996">
        <w:rPr>
          <w:szCs w:val="22"/>
        </w:rPr>
        <w:t xml:space="preserve">Once completed, please send </w:t>
      </w:r>
      <w:r w:rsidR="00940D77" w:rsidRPr="00A82996">
        <w:rPr>
          <w:szCs w:val="22"/>
        </w:rPr>
        <w:t>your application</w:t>
      </w:r>
      <w:r w:rsidR="00EE4DD6" w:rsidRPr="00A82996">
        <w:rPr>
          <w:szCs w:val="22"/>
        </w:rPr>
        <w:t xml:space="preserve"> to </w:t>
      </w:r>
      <w:r w:rsidR="000F1C29" w:rsidRPr="00D3405A">
        <w:rPr>
          <w:b/>
          <w:bCs/>
          <w:szCs w:val="22"/>
        </w:rPr>
        <w:t>recruitment@thackraymuseum.org</w:t>
      </w:r>
      <w:r w:rsidR="000F1C29" w:rsidRPr="00A82996">
        <w:rPr>
          <w:b/>
          <w:bCs/>
          <w:szCs w:val="22"/>
        </w:rPr>
        <w:t xml:space="preserve"> </w:t>
      </w:r>
      <w:r w:rsidR="00EE4DD6" w:rsidRPr="00A82996">
        <w:rPr>
          <w:szCs w:val="22"/>
        </w:rPr>
        <w:t xml:space="preserve">by </w:t>
      </w:r>
      <w:r w:rsidR="006E3F00" w:rsidRPr="006E3F00">
        <w:rPr>
          <w:b/>
          <w:bCs/>
          <w:szCs w:val="22"/>
        </w:rPr>
        <w:t>11.59pm</w:t>
      </w:r>
      <w:r w:rsidR="006E3F00" w:rsidRPr="006E3F00">
        <w:rPr>
          <w:szCs w:val="22"/>
        </w:rPr>
        <w:t xml:space="preserve"> </w:t>
      </w:r>
      <w:r w:rsidR="006E3F00" w:rsidRPr="006E3F00">
        <w:rPr>
          <w:b/>
          <w:bCs/>
          <w:szCs w:val="22"/>
        </w:rPr>
        <w:t>Wednesday 18th November</w:t>
      </w:r>
      <w:r w:rsidR="00940D77" w:rsidRPr="00A82996">
        <w:rPr>
          <w:szCs w:val="22"/>
        </w:rPr>
        <w:t>.</w:t>
      </w:r>
      <w:r w:rsidR="006E3F00">
        <w:rPr>
          <w:szCs w:val="22"/>
        </w:rPr>
        <w:t xml:space="preserve"> </w:t>
      </w:r>
      <w:r w:rsidR="006352A3" w:rsidRPr="006352A3">
        <w:rPr>
          <w:szCs w:val="22"/>
        </w:rPr>
        <w:t xml:space="preserve">Invitations to interview will be sent out no later than </w:t>
      </w:r>
      <w:r w:rsidR="00E241A3">
        <w:rPr>
          <w:szCs w:val="22"/>
        </w:rPr>
        <w:t>Thursday 26</w:t>
      </w:r>
      <w:r w:rsidR="00E241A3" w:rsidRPr="00E241A3">
        <w:rPr>
          <w:szCs w:val="22"/>
          <w:vertAlign w:val="superscript"/>
        </w:rPr>
        <w:t>th</w:t>
      </w:r>
      <w:r w:rsidR="00E241A3">
        <w:rPr>
          <w:szCs w:val="22"/>
        </w:rPr>
        <w:t xml:space="preserve"> November with interviews taking place on </w:t>
      </w:r>
      <w:r w:rsidR="00E241A3" w:rsidRPr="00E241A3">
        <w:rPr>
          <w:szCs w:val="22"/>
        </w:rPr>
        <w:t>Tuesday 1st December</w:t>
      </w:r>
      <w:r w:rsidR="00B40673">
        <w:rPr>
          <w:szCs w:val="22"/>
        </w:rPr>
        <w:t>.</w:t>
      </w:r>
    </w:p>
    <w:p w14:paraId="3ECBF1AF" w14:textId="77777777" w:rsidR="00175370" w:rsidRPr="00A82996" w:rsidRDefault="00175370" w:rsidP="00175370">
      <w:pPr>
        <w:spacing w:after="0" w:line="276" w:lineRule="auto"/>
      </w:pPr>
    </w:p>
    <w:p w14:paraId="4F23FD65" w14:textId="1C50BED0" w:rsidR="00175370" w:rsidRPr="00662D74" w:rsidRDefault="00175370" w:rsidP="00175370">
      <w:pPr>
        <w:spacing w:after="0" w:line="276" w:lineRule="auto"/>
        <w:rPr>
          <w:color w:val="EE0000"/>
        </w:rPr>
      </w:pPr>
      <w:r w:rsidRPr="00A82996">
        <w:t xml:space="preserve">If you have any questions about this application </w:t>
      </w:r>
      <w:r w:rsidR="00FD01F1" w:rsidRPr="00A82996">
        <w:t>form or</w:t>
      </w:r>
      <w:r w:rsidRPr="00A82996">
        <w:t xml:space="preserve"> would like an informal chat about the role</w:t>
      </w:r>
      <w:r w:rsidR="0003342E" w:rsidRPr="00A82996">
        <w:t>,</w:t>
      </w:r>
      <w:r w:rsidRPr="00A82996">
        <w:t xml:space="preserve"> please contact </w:t>
      </w:r>
      <w:r w:rsidR="00D3405A" w:rsidRPr="00D3405A">
        <w:rPr>
          <w:color w:val="000000" w:themeColor="text1"/>
        </w:rPr>
        <w:t>recruitment@thackraymuseum.org</w:t>
      </w:r>
    </w:p>
    <w:p w14:paraId="777048C8" w14:textId="77777777" w:rsidR="00175370" w:rsidRPr="00662D74" w:rsidRDefault="00175370" w:rsidP="00175370">
      <w:pPr>
        <w:spacing w:after="0" w:line="276" w:lineRule="auto"/>
        <w:rPr>
          <w:color w:val="EE0000"/>
        </w:rPr>
      </w:pPr>
    </w:p>
    <w:p w14:paraId="3D5BC391" w14:textId="5D7CDB3B" w:rsidR="00175370" w:rsidRPr="00DF69EE" w:rsidRDefault="00175370" w:rsidP="00175370">
      <w:pPr>
        <w:rPr>
          <w:color w:val="000000" w:themeColor="text1"/>
          <w:szCs w:val="22"/>
        </w:rPr>
        <w:sectPr w:rsidR="00175370" w:rsidRPr="00DF69EE" w:rsidSect="00E0485D">
          <w:footerReference w:type="default" r:id="rId11"/>
          <w:pgSz w:w="11906" w:h="16838"/>
          <w:pgMar w:top="1134" w:right="1134" w:bottom="1474" w:left="1134" w:header="709" w:footer="709" w:gutter="0"/>
          <w:cols w:space="708"/>
          <w:docGrid w:linePitch="360"/>
        </w:sectPr>
      </w:pPr>
    </w:p>
    <w:p w14:paraId="1F74BCEB" w14:textId="2495EE4E" w:rsidR="005944E3" w:rsidRPr="00DF69EE" w:rsidRDefault="00F64198" w:rsidP="00DE6011">
      <w:pPr>
        <w:spacing w:line="276" w:lineRule="auto"/>
        <w:rPr>
          <w:b/>
          <w:bCs/>
          <w:color w:val="000000" w:themeColor="text1"/>
          <w:szCs w:val="22"/>
        </w:rPr>
      </w:pPr>
      <w:r w:rsidRPr="00DF69EE">
        <w:rPr>
          <w:b/>
          <w:bCs/>
          <w:color w:val="000000" w:themeColor="text1"/>
          <w:szCs w:val="22"/>
        </w:rPr>
        <w:lastRenderedPageBreak/>
        <w:t>Duties and Skills</w:t>
      </w:r>
    </w:p>
    <w:tbl>
      <w:tblPr>
        <w:tblStyle w:val="TableGrid"/>
        <w:tblW w:w="15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20"/>
        <w:gridCol w:w="5245"/>
        <w:gridCol w:w="5187"/>
      </w:tblGrid>
      <w:tr w:rsidR="00DF69EE" w:rsidRPr="00DF69EE" w14:paraId="33D771E2" w14:textId="77777777" w:rsidTr="00DC5AD7">
        <w:tc>
          <w:tcPr>
            <w:tcW w:w="4820" w:type="dxa"/>
          </w:tcPr>
          <w:p w14:paraId="7C20B328" w14:textId="77777777" w:rsidR="003437BD" w:rsidRPr="00DF69EE" w:rsidRDefault="003437BD" w:rsidP="00463A31">
            <w:pPr>
              <w:spacing w:line="276" w:lineRule="auto"/>
              <w:ind w:right="-286"/>
              <w:rPr>
                <w:b/>
                <w:bCs/>
                <w:color w:val="000000" w:themeColor="text1"/>
                <w:szCs w:val="22"/>
              </w:rPr>
            </w:pPr>
            <w:r w:rsidRPr="00DF69EE">
              <w:rPr>
                <w:b/>
                <w:bCs/>
                <w:color w:val="000000" w:themeColor="text1"/>
                <w:szCs w:val="22"/>
              </w:rPr>
              <w:t>Duties</w:t>
            </w:r>
          </w:p>
        </w:tc>
        <w:tc>
          <w:tcPr>
            <w:tcW w:w="5245" w:type="dxa"/>
          </w:tcPr>
          <w:p w14:paraId="0D8611CD" w14:textId="77777777" w:rsidR="003437BD" w:rsidRPr="00DF69EE" w:rsidRDefault="003437BD" w:rsidP="00463A31">
            <w:pPr>
              <w:spacing w:line="276" w:lineRule="auto"/>
              <w:rPr>
                <w:color w:val="000000" w:themeColor="text1"/>
                <w:szCs w:val="22"/>
              </w:rPr>
            </w:pPr>
            <w:r w:rsidRPr="00DF69EE">
              <w:rPr>
                <w:b/>
                <w:bCs/>
                <w:color w:val="000000" w:themeColor="text1"/>
                <w:szCs w:val="22"/>
              </w:rPr>
              <w:t xml:space="preserve">Essential </w:t>
            </w:r>
            <w:r w:rsidRPr="00DF69EE">
              <w:rPr>
                <w:color w:val="000000" w:themeColor="text1"/>
                <w:szCs w:val="22"/>
              </w:rPr>
              <w:t>skills, experience, qualities, qualifications</w:t>
            </w:r>
          </w:p>
        </w:tc>
        <w:tc>
          <w:tcPr>
            <w:tcW w:w="5187" w:type="dxa"/>
          </w:tcPr>
          <w:p w14:paraId="6B659A25" w14:textId="77777777" w:rsidR="003437BD" w:rsidRPr="00DF69EE" w:rsidRDefault="003437BD" w:rsidP="00463A31">
            <w:pPr>
              <w:spacing w:line="276" w:lineRule="auto"/>
              <w:rPr>
                <w:color w:val="000000" w:themeColor="text1"/>
                <w:szCs w:val="22"/>
              </w:rPr>
            </w:pPr>
            <w:r w:rsidRPr="00DF69EE">
              <w:rPr>
                <w:b/>
                <w:bCs/>
                <w:color w:val="000000" w:themeColor="text1"/>
                <w:szCs w:val="22"/>
              </w:rPr>
              <w:t xml:space="preserve">Desirable </w:t>
            </w:r>
            <w:r w:rsidRPr="00DF69EE">
              <w:rPr>
                <w:color w:val="000000" w:themeColor="text1"/>
                <w:szCs w:val="22"/>
              </w:rPr>
              <w:t>skills, experience, qualities, qualifications</w:t>
            </w:r>
          </w:p>
        </w:tc>
      </w:tr>
      <w:tr w:rsidR="00DF69EE" w:rsidRPr="00DF69EE" w14:paraId="75D243FD" w14:textId="77777777" w:rsidTr="00DC5AD7">
        <w:tc>
          <w:tcPr>
            <w:tcW w:w="4820" w:type="dxa"/>
            <w:tcBorders>
              <w:top w:val="single" w:sz="4" w:space="0" w:color="auto"/>
              <w:left w:val="single" w:sz="4" w:space="0" w:color="auto"/>
              <w:bottom w:val="single" w:sz="4" w:space="0" w:color="auto"/>
              <w:right w:val="single" w:sz="4" w:space="0" w:color="auto"/>
            </w:tcBorders>
          </w:tcPr>
          <w:p w14:paraId="27519596" w14:textId="6A51B7DC" w:rsidR="00C1394D" w:rsidRPr="00175370" w:rsidRDefault="006A7F2A" w:rsidP="00C1394D">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t>To be the public face of Thackray, supporting all Engagement staff to deliver an excellent visitor experience for all.</w:t>
            </w:r>
          </w:p>
        </w:tc>
        <w:tc>
          <w:tcPr>
            <w:tcW w:w="5245" w:type="dxa"/>
            <w:tcBorders>
              <w:top w:val="single" w:sz="4" w:space="0" w:color="auto"/>
              <w:left w:val="single" w:sz="4" w:space="0" w:color="auto"/>
              <w:bottom w:val="single" w:sz="4" w:space="0" w:color="auto"/>
              <w:right w:val="single" w:sz="4" w:space="0" w:color="auto"/>
            </w:tcBorders>
          </w:tcPr>
          <w:p w14:paraId="2A3FF595" w14:textId="77777777" w:rsidR="00064108" w:rsidRDefault="006A7F2A" w:rsidP="006A7F2A">
            <w:pPr>
              <w:spacing w:line="276" w:lineRule="auto"/>
              <w:rPr>
                <w:color w:val="000000" w:themeColor="text1"/>
                <w:szCs w:val="22"/>
              </w:rPr>
            </w:pPr>
            <w:r w:rsidRPr="00DF69EE">
              <w:rPr>
                <w:color w:val="000000" w:themeColor="text1"/>
                <w:szCs w:val="22"/>
              </w:rPr>
              <w:t>Proven experience of implementing and inspiring excellent standards of customer service</w:t>
            </w:r>
            <w:r w:rsidR="00064108" w:rsidRPr="00DF69EE">
              <w:rPr>
                <w:color w:val="000000" w:themeColor="text1"/>
                <w:szCs w:val="22"/>
              </w:rPr>
              <w:t>.</w:t>
            </w:r>
          </w:p>
          <w:p w14:paraId="66F6CB25" w14:textId="77777777" w:rsidR="0028469A" w:rsidRDefault="0028469A" w:rsidP="006A7F2A">
            <w:pPr>
              <w:spacing w:line="276" w:lineRule="auto"/>
              <w:rPr>
                <w:color w:val="000000" w:themeColor="text1"/>
                <w:szCs w:val="22"/>
              </w:rPr>
            </w:pPr>
          </w:p>
          <w:p w14:paraId="2CD8CAC9" w14:textId="44C80DCC" w:rsidR="0028469A" w:rsidRPr="00DF69EE" w:rsidRDefault="001856A1" w:rsidP="006A7F2A">
            <w:pPr>
              <w:spacing w:line="276" w:lineRule="auto"/>
              <w:rPr>
                <w:color w:val="000000" w:themeColor="text1"/>
                <w:szCs w:val="22"/>
              </w:rPr>
            </w:pPr>
            <w:r>
              <w:rPr>
                <w:color w:val="000000" w:themeColor="text1"/>
                <w:szCs w:val="22"/>
              </w:rPr>
              <w:t>Must have e</w:t>
            </w:r>
            <w:r w:rsidR="0028469A" w:rsidRPr="00DF69EE">
              <w:rPr>
                <w:color w:val="000000" w:themeColor="text1"/>
                <w:szCs w:val="22"/>
              </w:rPr>
              <w:t xml:space="preserve">xperience managing </w:t>
            </w:r>
            <w:r w:rsidR="00B372A3">
              <w:rPr>
                <w:color w:val="000000" w:themeColor="text1"/>
                <w:szCs w:val="22"/>
              </w:rPr>
              <w:t xml:space="preserve">or supervising </w:t>
            </w:r>
            <w:r w:rsidR="0028469A" w:rsidRPr="00DF69EE">
              <w:rPr>
                <w:color w:val="000000" w:themeColor="text1"/>
                <w:szCs w:val="22"/>
              </w:rPr>
              <w:t>staff</w:t>
            </w:r>
            <w:r w:rsidR="00B372A3">
              <w:rPr>
                <w:color w:val="000000" w:themeColor="text1"/>
                <w:szCs w:val="22"/>
              </w:rPr>
              <w:t>.</w:t>
            </w:r>
          </w:p>
          <w:p w14:paraId="50704068" w14:textId="77777777" w:rsidR="007F2DE4" w:rsidRPr="00DF69EE" w:rsidRDefault="007F2DE4" w:rsidP="006A7F2A">
            <w:pPr>
              <w:spacing w:line="276" w:lineRule="auto"/>
              <w:rPr>
                <w:color w:val="000000" w:themeColor="text1"/>
                <w:szCs w:val="22"/>
              </w:rPr>
            </w:pPr>
          </w:p>
          <w:p w14:paraId="75664C25" w14:textId="18388259" w:rsidR="007F2DE4" w:rsidRPr="00DF69EE" w:rsidRDefault="007F2DE4" w:rsidP="006A7F2A">
            <w:pPr>
              <w:spacing w:line="276" w:lineRule="auto"/>
              <w:rPr>
                <w:color w:val="000000" w:themeColor="text1"/>
                <w:szCs w:val="22"/>
              </w:rPr>
            </w:pPr>
            <w:r w:rsidRPr="00DF69EE">
              <w:rPr>
                <w:color w:val="000000" w:themeColor="text1"/>
                <w:szCs w:val="22"/>
              </w:rPr>
              <w:t>Being empathetic, with a strong service ethic</w:t>
            </w:r>
            <w:r w:rsidR="00064108" w:rsidRPr="00DF69EE">
              <w:rPr>
                <w:color w:val="000000" w:themeColor="text1"/>
                <w:szCs w:val="22"/>
              </w:rPr>
              <w:t>.</w:t>
            </w:r>
          </w:p>
          <w:p w14:paraId="2A5F132E" w14:textId="77777777" w:rsidR="007F2DE4" w:rsidRPr="00DF69EE" w:rsidRDefault="007F2DE4" w:rsidP="006A7F2A">
            <w:pPr>
              <w:spacing w:line="276" w:lineRule="auto"/>
              <w:rPr>
                <w:color w:val="000000" w:themeColor="text1"/>
                <w:szCs w:val="22"/>
              </w:rPr>
            </w:pPr>
          </w:p>
          <w:p w14:paraId="7EBF4B77" w14:textId="0EF6EA5F" w:rsidR="007F2DE4" w:rsidRPr="00DF69EE" w:rsidRDefault="007F2DE4" w:rsidP="006A7F2A">
            <w:pPr>
              <w:spacing w:line="276" w:lineRule="auto"/>
              <w:rPr>
                <w:color w:val="000000" w:themeColor="text1"/>
                <w:szCs w:val="22"/>
              </w:rPr>
            </w:pPr>
            <w:r w:rsidRPr="00DF69EE">
              <w:rPr>
                <w:color w:val="000000" w:themeColor="text1"/>
                <w:szCs w:val="22"/>
              </w:rPr>
              <w:t>Ability to understand and respond to the needs of diverse audiences</w:t>
            </w:r>
            <w:r w:rsidR="00064108" w:rsidRPr="00DF69EE">
              <w:rPr>
                <w:color w:val="000000" w:themeColor="text1"/>
                <w:szCs w:val="22"/>
              </w:rPr>
              <w:t>.</w:t>
            </w:r>
          </w:p>
          <w:p w14:paraId="3C365F5D" w14:textId="77777777" w:rsidR="00064108" w:rsidRPr="00DF69EE" w:rsidRDefault="00064108" w:rsidP="006A7F2A">
            <w:pPr>
              <w:spacing w:line="276" w:lineRule="auto"/>
              <w:rPr>
                <w:color w:val="000000" w:themeColor="text1"/>
                <w:szCs w:val="22"/>
              </w:rPr>
            </w:pPr>
          </w:p>
          <w:p w14:paraId="4CBD0268" w14:textId="77777777" w:rsidR="00320A6F" w:rsidRDefault="006A7F2A" w:rsidP="006A7F2A">
            <w:pPr>
              <w:spacing w:line="276" w:lineRule="auto"/>
              <w:rPr>
                <w:color w:val="000000" w:themeColor="text1"/>
                <w:szCs w:val="22"/>
              </w:rPr>
            </w:pPr>
            <w:r w:rsidRPr="00DF69EE">
              <w:rPr>
                <w:color w:val="000000" w:themeColor="text1"/>
                <w:szCs w:val="22"/>
              </w:rPr>
              <w:t>Demonstrate a positive and flexible approach to working environment.</w:t>
            </w:r>
          </w:p>
          <w:p w14:paraId="757D4E4F" w14:textId="77777777" w:rsidR="006F383B" w:rsidRDefault="006F383B" w:rsidP="006A7F2A">
            <w:pPr>
              <w:spacing w:line="276" w:lineRule="auto"/>
              <w:rPr>
                <w:color w:val="000000" w:themeColor="text1"/>
                <w:szCs w:val="22"/>
              </w:rPr>
            </w:pPr>
          </w:p>
          <w:p w14:paraId="7FE4502A" w14:textId="1DCED80F" w:rsidR="006F383B" w:rsidRPr="00DF69EE" w:rsidRDefault="006F383B" w:rsidP="006A7F2A">
            <w:pPr>
              <w:spacing w:line="276" w:lineRule="auto"/>
              <w:rPr>
                <w:color w:val="000000" w:themeColor="text1"/>
                <w:szCs w:val="22"/>
              </w:rPr>
            </w:pPr>
            <w:r>
              <w:rPr>
                <w:color w:val="000000" w:themeColor="text1"/>
                <w:szCs w:val="22"/>
              </w:rPr>
              <w:t>Experience working in customer service.</w:t>
            </w:r>
          </w:p>
        </w:tc>
        <w:tc>
          <w:tcPr>
            <w:tcW w:w="5187" w:type="dxa"/>
            <w:tcBorders>
              <w:top w:val="single" w:sz="4" w:space="0" w:color="auto"/>
              <w:left w:val="single" w:sz="4" w:space="0" w:color="auto"/>
              <w:bottom w:val="single" w:sz="4" w:space="0" w:color="auto"/>
              <w:right w:val="single" w:sz="4" w:space="0" w:color="auto"/>
            </w:tcBorders>
          </w:tcPr>
          <w:p w14:paraId="2B1505C3" w14:textId="77777777" w:rsidR="0083309A" w:rsidRDefault="00710B58" w:rsidP="0083309A">
            <w:pPr>
              <w:spacing w:line="276" w:lineRule="auto"/>
              <w:rPr>
                <w:color w:val="000000" w:themeColor="text1"/>
                <w:szCs w:val="22"/>
              </w:rPr>
            </w:pPr>
            <w:r w:rsidRPr="00DF69EE">
              <w:rPr>
                <w:color w:val="000000" w:themeColor="text1"/>
                <w:szCs w:val="22"/>
              </w:rPr>
              <w:t xml:space="preserve">Customer care and visitor experience training, </w:t>
            </w:r>
            <w:proofErr w:type="spellStart"/>
            <w:r w:rsidRPr="00DF69EE">
              <w:rPr>
                <w:color w:val="000000" w:themeColor="text1"/>
                <w:szCs w:val="22"/>
              </w:rPr>
              <w:t>eg</w:t>
            </w:r>
            <w:proofErr w:type="spellEnd"/>
            <w:r w:rsidRPr="00DF69EE">
              <w:rPr>
                <w:color w:val="000000" w:themeColor="text1"/>
                <w:szCs w:val="22"/>
              </w:rPr>
              <w:t xml:space="preserve"> NVQ Level 3 or equivalent in Customer Services</w:t>
            </w:r>
            <w:r w:rsidR="0083309A" w:rsidRPr="00DF69EE">
              <w:rPr>
                <w:color w:val="000000" w:themeColor="text1"/>
                <w:szCs w:val="22"/>
              </w:rPr>
              <w:t xml:space="preserve"> </w:t>
            </w:r>
          </w:p>
          <w:p w14:paraId="72029321" w14:textId="77777777" w:rsidR="005A10F4" w:rsidRDefault="005A10F4" w:rsidP="0083309A">
            <w:pPr>
              <w:spacing w:line="276" w:lineRule="auto"/>
              <w:rPr>
                <w:color w:val="000000" w:themeColor="text1"/>
                <w:szCs w:val="22"/>
              </w:rPr>
            </w:pPr>
          </w:p>
          <w:p w14:paraId="6ED0FC17" w14:textId="77777777" w:rsidR="006F383B" w:rsidRDefault="006F383B" w:rsidP="0083309A">
            <w:pPr>
              <w:spacing w:line="276" w:lineRule="auto"/>
              <w:rPr>
                <w:color w:val="000000" w:themeColor="text1"/>
                <w:szCs w:val="22"/>
              </w:rPr>
            </w:pPr>
          </w:p>
          <w:p w14:paraId="312985B2" w14:textId="77777777" w:rsidR="006F383B" w:rsidRDefault="006F383B" w:rsidP="0083309A">
            <w:pPr>
              <w:spacing w:line="276" w:lineRule="auto"/>
              <w:rPr>
                <w:color w:val="000000" w:themeColor="text1"/>
                <w:szCs w:val="22"/>
              </w:rPr>
            </w:pPr>
          </w:p>
          <w:p w14:paraId="53245648" w14:textId="77777777" w:rsidR="006F383B" w:rsidRDefault="006F383B" w:rsidP="0083309A">
            <w:pPr>
              <w:spacing w:line="276" w:lineRule="auto"/>
              <w:rPr>
                <w:color w:val="000000" w:themeColor="text1"/>
                <w:szCs w:val="22"/>
              </w:rPr>
            </w:pPr>
          </w:p>
          <w:p w14:paraId="3DB27AC3" w14:textId="77777777" w:rsidR="006F383B" w:rsidRDefault="006F383B" w:rsidP="0083309A">
            <w:pPr>
              <w:spacing w:line="276" w:lineRule="auto"/>
              <w:rPr>
                <w:color w:val="000000" w:themeColor="text1"/>
                <w:szCs w:val="22"/>
              </w:rPr>
            </w:pPr>
          </w:p>
          <w:p w14:paraId="7146F04A" w14:textId="77777777" w:rsidR="006F383B" w:rsidRDefault="006F383B" w:rsidP="0083309A">
            <w:pPr>
              <w:spacing w:line="276" w:lineRule="auto"/>
              <w:rPr>
                <w:color w:val="000000" w:themeColor="text1"/>
                <w:szCs w:val="22"/>
              </w:rPr>
            </w:pPr>
          </w:p>
          <w:p w14:paraId="62D88560" w14:textId="77777777" w:rsidR="006F383B" w:rsidRDefault="006F383B" w:rsidP="0083309A">
            <w:pPr>
              <w:spacing w:line="276" w:lineRule="auto"/>
              <w:rPr>
                <w:color w:val="000000" w:themeColor="text1"/>
                <w:szCs w:val="22"/>
              </w:rPr>
            </w:pPr>
          </w:p>
          <w:p w14:paraId="31430A5A" w14:textId="77777777" w:rsidR="006F383B" w:rsidRDefault="006F383B" w:rsidP="0083309A">
            <w:pPr>
              <w:spacing w:line="276" w:lineRule="auto"/>
              <w:rPr>
                <w:color w:val="000000" w:themeColor="text1"/>
                <w:szCs w:val="22"/>
              </w:rPr>
            </w:pPr>
          </w:p>
          <w:p w14:paraId="7AC3FC3F" w14:textId="77777777" w:rsidR="006F383B" w:rsidRDefault="006F383B" w:rsidP="0083309A">
            <w:pPr>
              <w:spacing w:line="276" w:lineRule="auto"/>
              <w:rPr>
                <w:color w:val="000000" w:themeColor="text1"/>
                <w:szCs w:val="22"/>
              </w:rPr>
            </w:pPr>
          </w:p>
          <w:p w14:paraId="5D4F4B1B" w14:textId="77777777" w:rsidR="006F383B" w:rsidRDefault="006F383B" w:rsidP="0083309A">
            <w:pPr>
              <w:spacing w:line="276" w:lineRule="auto"/>
              <w:rPr>
                <w:color w:val="000000" w:themeColor="text1"/>
                <w:szCs w:val="22"/>
              </w:rPr>
            </w:pPr>
          </w:p>
          <w:p w14:paraId="356EDFE6" w14:textId="77777777" w:rsidR="006F383B" w:rsidRDefault="006F383B" w:rsidP="0083309A">
            <w:pPr>
              <w:spacing w:line="276" w:lineRule="auto"/>
              <w:rPr>
                <w:color w:val="000000" w:themeColor="text1"/>
                <w:szCs w:val="22"/>
              </w:rPr>
            </w:pPr>
          </w:p>
          <w:p w14:paraId="74E44FB2" w14:textId="1485AEB0" w:rsidR="00320A6F" w:rsidRPr="00DF69EE" w:rsidRDefault="005A10F4" w:rsidP="0028469A">
            <w:pPr>
              <w:spacing w:line="276" w:lineRule="auto"/>
              <w:rPr>
                <w:color w:val="000000" w:themeColor="text1"/>
                <w:szCs w:val="22"/>
              </w:rPr>
            </w:pPr>
            <w:r>
              <w:rPr>
                <w:color w:val="000000" w:themeColor="text1"/>
                <w:szCs w:val="22"/>
              </w:rPr>
              <w:t>Experience working in the heritage or hospitality sector.</w:t>
            </w:r>
          </w:p>
        </w:tc>
      </w:tr>
      <w:tr w:rsidR="00DF69EE" w:rsidRPr="00DF69EE" w14:paraId="282925EF" w14:textId="77777777" w:rsidTr="00DC5AD7">
        <w:tc>
          <w:tcPr>
            <w:tcW w:w="4820" w:type="dxa"/>
            <w:tcBorders>
              <w:top w:val="single" w:sz="4" w:space="0" w:color="auto"/>
              <w:left w:val="single" w:sz="4" w:space="0" w:color="auto"/>
              <w:bottom w:val="single" w:sz="4" w:space="0" w:color="auto"/>
              <w:right w:val="single" w:sz="4" w:space="0" w:color="auto"/>
            </w:tcBorders>
          </w:tcPr>
          <w:p w14:paraId="5289533E" w14:textId="77777777" w:rsidR="00C1394D" w:rsidRPr="00175370" w:rsidRDefault="006A7F2A" w:rsidP="002B1BB3">
            <w:pPr>
              <w:shd w:val="clear" w:color="auto" w:fill="FFFFFF"/>
              <w:rPr>
                <w:rFonts w:eastAsia="Times New Roman"/>
                <w:b/>
                <w:bCs/>
                <w:color w:val="000000" w:themeColor="text1"/>
                <w:szCs w:val="22"/>
                <w:lang w:eastAsia="en-GB"/>
              </w:rPr>
            </w:pPr>
            <w:r w:rsidRPr="00175370">
              <w:rPr>
                <w:rFonts w:eastAsia="Times New Roman"/>
                <w:b/>
                <w:bCs/>
                <w:color w:val="000000" w:themeColor="text1"/>
                <w:szCs w:val="22"/>
                <w:lang w:eastAsia="en-GB"/>
              </w:rPr>
              <w:t>Support the Engagement team on shift to maximise income from ticket sales, including upsells and gift aid.</w:t>
            </w:r>
          </w:p>
          <w:p w14:paraId="27111946" w14:textId="77777777" w:rsidR="00E03584" w:rsidRPr="00175370" w:rsidRDefault="00E03584" w:rsidP="002B1BB3">
            <w:pPr>
              <w:shd w:val="clear" w:color="auto" w:fill="FFFFFF"/>
              <w:spacing w:after="120"/>
              <w:rPr>
                <w:rFonts w:eastAsia="Times New Roman"/>
                <w:b/>
                <w:bCs/>
                <w:color w:val="000000" w:themeColor="text1"/>
                <w:szCs w:val="22"/>
                <w:lang w:eastAsia="en-GB"/>
              </w:rPr>
            </w:pPr>
          </w:p>
          <w:p w14:paraId="3268FAA5" w14:textId="63D0A619" w:rsidR="00E03584" w:rsidRPr="00175370" w:rsidRDefault="00E03584" w:rsidP="002B1BB3">
            <w:pPr>
              <w:shd w:val="clear" w:color="auto" w:fill="FFFFFF"/>
              <w:spacing w:after="120"/>
              <w:rPr>
                <w:rFonts w:eastAsia="Times New Roman"/>
                <w:b/>
                <w:bCs/>
                <w:color w:val="000000" w:themeColor="text1"/>
                <w:szCs w:val="22"/>
                <w:lang w:eastAsia="en-GB"/>
              </w:rPr>
            </w:pPr>
          </w:p>
        </w:tc>
        <w:tc>
          <w:tcPr>
            <w:tcW w:w="5245" w:type="dxa"/>
            <w:tcBorders>
              <w:top w:val="single" w:sz="4" w:space="0" w:color="auto"/>
              <w:left w:val="single" w:sz="4" w:space="0" w:color="auto"/>
              <w:bottom w:val="single" w:sz="4" w:space="0" w:color="auto"/>
              <w:right w:val="single" w:sz="4" w:space="0" w:color="auto"/>
            </w:tcBorders>
          </w:tcPr>
          <w:p w14:paraId="298499B5" w14:textId="06B32197" w:rsidR="00123CD2" w:rsidRPr="00DF69EE" w:rsidRDefault="00123CD2" w:rsidP="00DD27E3">
            <w:pPr>
              <w:spacing w:line="276" w:lineRule="auto"/>
              <w:rPr>
                <w:color w:val="000000" w:themeColor="text1"/>
                <w:szCs w:val="22"/>
              </w:rPr>
            </w:pPr>
            <w:r w:rsidRPr="00DF69EE">
              <w:rPr>
                <w:color w:val="000000" w:themeColor="text1"/>
                <w:szCs w:val="22"/>
              </w:rPr>
              <w:t>Experience of working with ticketing systems and computeri</w:t>
            </w:r>
            <w:r w:rsidR="0083309A" w:rsidRPr="00DF69EE">
              <w:rPr>
                <w:color w:val="000000" w:themeColor="text1"/>
                <w:szCs w:val="22"/>
              </w:rPr>
              <w:t>s</w:t>
            </w:r>
            <w:r w:rsidRPr="00DF69EE">
              <w:rPr>
                <w:color w:val="000000" w:themeColor="text1"/>
                <w:szCs w:val="22"/>
              </w:rPr>
              <w:t>ed till operations.</w:t>
            </w:r>
          </w:p>
          <w:p w14:paraId="0C17D5C0" w14:textId="77777777" w:rsidR="00123CD2" w:rsidRPr="00DF69EE" w:rsidRDefault="00123CD2" w:rsidP="00DD27E3">
            <w:pPr>
              <w:spacing w:line="276" w:lineRule="auto"/>
              <w:rPr>
                <w:color w:val="000000" w:themeColor="text1"/>
                <w:szCs w:val="22"/>
              </w:rPr>
            </w:pPr>
          </w:p>
          <w:p w14:paraId="73A51AC7" w14:textId="6410BDAE" w:rsidR="006A7F2A" w:rsidRPr="00DF69EE" w:rsidRDefault="006A7F2A" w:rsidP="00DD27E3">
            <w:pPr>
              <w:spacing w:line="276" w:lineRule="auto"/>
              <w:rPr>
                <w:color w:val="000000" w:themeColor="text1"/>
                <w:szCs w:val="22"/>
              </w:rPr>
            </w:pPr>
            <w:r w:rsidRPr="00DF69EE">
              <w:rPr>
                <w:color w:val="000000" w:themeColor="text1"/>
                <w:szCs w:val="22"/>
              </w:rPr>
              <w:t xml:space="preserve">A solid understanding of financial and cash management processes within </w:t>
            </w:r>
            <w:r w:rsidR="00064108" w:rsidRPr="00DF69EE">
              <w:rPr>
                <w:color w:val="000000" w:themeColor="text1"/>
                <w:szCs w:val="22"/>
              </w:rPr>
              <w:t xml:space="preserve">a </w:t>
            </w:r>
            <w:r w:rsidR="00284003" w:rsidRPr="00DF69EE">
              <w:rPr>
                <w:color w:val="000000" w:themeColor="text1"/>
                <w:szCs w:val="22"/>
              </w:rPr>
              <w:t>visitor attraction</w:t>
            </w:r>
            <w:r w:rsidR="00064108" w:rsidRPr="00DF69EE">
              <w:rPr>
                <w:color w:val="000000" w:themeColor="text1"/>
                <w:szCs w:val="22"/>
              </w:rPr>
              <w:t xml:space="preserve"> setting</w:t>
            </w:r>
            <w:r w:rsidR="00123CD2" w:rsidRPr="00DF69EE">
              <w:rPr>
                <w:color w:val="000000" w:themeColor="text1"/>
                <w:szCs w:val="22"/>
              </w:rPr>
              <w:t>.</w:t>
            </w:r>
          </w:p>
          <w:p w14:paraId="3F833266" w14:textId="77777777" w:rsidR="007E20B7" w:rsidRPr="00DF69EE" w:rsidRDefault="007E20B7" w:rsidP="00DD27E3">
            <w:pPr>
              <w:spacing w:line="276" w:lineRule="auto"/>
              <w:rPr>
                <w:color w:val="000000" w:themeColor="text1"/>
                <w:szCs w:val="22"/>
              </w:rPr>
            </w:pPr>
          </w:p>
          <w:p w14:paraId="27013A27" w14:textId="7991747B" w:rsidR="007E20B7" w:rsidRPr="00DF69EE" w:rsidRDefault="007E20B7" w:rsidP="00DD27E3">
            <w:pPr>
              <w:spacing w:line="276" w:lineRule="auto"/>
              <w:rPr>
                <w:color w:val="000000" w:themeColor="text1"/>
                <w:szCs w:val="22"/>
              </w:rPr>
            </w:pPr>
            <w:r w:rsidRPr="00DF69EE">
              <w:rPr>
                <w:color w:val="000000" w:themeColor="text1"/>
                <w:szCs w:val="22"/>
              </w:rPr>
              <w:t>A good standard of literacy and numeracy and the ability to maintain accurate records.</w:t>
            </w:r>
          </w:p>
          <w:p w14:paraId="5284E055" w14:textId="77777777" w:rsidR="00E03584" w:rsidRPr="00DF69EE" w:rsidRDefault="00E03584" w:rsidP="00DD27E3">
            <w:pPr>
              <w:spacing w:line="276" w:lineRule="auto"/>
              <w:rPr>
                <w:color w:val="000000" w:themeColor="text1"/>
                <w:szCs w:val="22"/>
              </w:rPr>
            </w:pPr>
          </w:p>
          <w:p w14:paraId="006458BF" w14:textId="46EB136A" w:rsidR="007F2DE4" w:rsidRPr="00DF69EE" w:rsidRDefault="00E03584" w:rsidP="00D14325">
            <w:pPr>
              <w:spacing w:line="276" w:lineRule="auto"/>
              <w:rPr>
                <w:color w:val="000000" w:themeColor="text1"/>
                <w:szCs w:val="22"/>
              </w:rPr>
            </w:pPr>
            <w:r w:rsidRPr="00DF69EE">
              <w:rPr>
                <w:color w:val="000000" w:themeColor="text1"/>
                <w:szCs w:val="22"/>
              </w:rPr>
              <w:t>Experience working towards targets and KPIs.</w:t>
            </w:r>
          </w:p>
        </w:tc>
        <w:tc>
          <w:tcPr>
            <w:tcW w:w="5187" w:type="dxa"/>
            <w:tcBorders>
              <w:top w:val="single" w:sz="4" w:space="0" w:color="auto"/>
              <w:left w:val="single" w:sz="4" w:space="0" w:color="auto"/>
              <w:bottom w:val="single" w:sz="4" w:space="0" w:color="auto"/>
              <w:right w:val="single" w:sz="4" w:space="0" w:color="auto"/>
            </w:tcBorders>
          </w:tcPr>
          <w:p w14:paraId="24AD51D5" w14:textId="56810617" w:rsidR="00C1394D" w:rsidRPr="00DF69EE" w:rsidRDefault="00C1394D" w:rsidP="00DD27E3">
            <w:pPr>
              <w:spacing w:line="276" w:lineRule="auto"/>
              <w:rPr>
                <w:color w:val="000000" w:themeColor="text1"/>
                <w:szCs w:val="22"/>
              </w:rPr>
            </w:pPr>
          </w:p>
        </w:tc>
      </w:tr>
      <w:tr w:rsidR="00DF69EE" w:rsidRPr="00DF69EE" w14:paraId="60DD3A17" w14:textId="77777777" w:rsidTr="00DC5AD7">
        <w:tc>
          <w:tcPr>
            <w:tcW w:w="4820" w:type="dxa"/>
            <w:tcBorders>
              <w:top w:val="single" w:sz="4" w:space="0" w:color="auto"/>
              <w:left w:val="single" w:sz="4" w:space="0" w:color="auto"/>
              <w:bottom w:val="single" w:sz="4" w:space="0" w:color="auto"/>
              <w:right w:val="single" w:sz="4" w:space="0" w:color="auto"/>
            </w:tcBorders>
          </w:tcPr>
          <w:p w14:paraId="73FEB95F" w14:textId="77777777" w:rsidR="0083309A" w:rsidRPr="00175370" w:rsidRDefault="006A7F2A" w:rsidP="0083309A">
            <w:pPr>
              <w:shd w:val="clear" w:color="auto" w:fill="FFFFFF"/>
              <w:rPr>
                <w:rFonts w:eastAsia="Times New Roman"/>
                <w:b/>
                <w:bCs/>
                <w:color w:val="000000" w:themeColor="text1"/>
                <w:szCs w:val="22"/>
                <w:lang w:eastAsia="en-GB"/>
              </w:rPr>
            </w:pPr>
            <w:r w:rsidRPr="00175370">
              <w:rPr>
                <w:rFonts w:eastAsia="Times New Roman"/>
                <w:b/>
                <w:bCs/>
                <w:color w:val="000000" w:themeColor="text1"/>
                <w:szCs w:val="22"/>
                <w:lang w:eastAsia="en-GB"/>
              </w:rPr>
              <w:t xml:space="preserve">Overseeing the daily operations of the museum whilst on shift, including liaising with relevant teams to assist in the smooth running of any learning, community and </w:t>
            </w:r>
            <w:r w:rsidRPr="00175370">
              <w:rPr>
                <w:rFonts w:eastAsia="Times New Roman"/>
                <w:b/>
                <w:bCs/>
                <w:color w:val="000000" w:themeColor="text1"/>
                <w:szCs w:val="22"/>
                <w:lang w:eastAsia="en-GB"/>
              </w:rPr>
              <w:lastRenderedPageBreak/>
              <w:t>commercial activity (Conference, Café and shop).</w:t>
            </w:r>
            <w:r w:rsidR="0083309A" w:rsidRPr="00175370">
              <w:rPr>
                <w:rFonts w:eastAsia="Times New Roman"/>
                <w:b/>
                <w:bCs/>
                <w:color w:val="000000" w:themeColor="text1"/>
                <w:szCs w:val="22"/>
                <w:lang w:eastAsia="en-GB"/>
              </w:rPr>
              <w:t xml:space="preserve"> </w:t>
            </w:r>
          </w:p>
          <w:p w14:paraId="0C1DAA89" w14:textId="2A822E8B" w:rsidR="00C1394D" w:rsidRPr="00175370" w:rsidRDefault="00C1394D" w:rsidP="0083309A">
            <w:pPr>
              <w:shd w:val="clear" w:color="auto" w:fill="FFFFFF"/>
              <w:rPr>
                <w:rFonts w:eastAsia="Times New Roman"/>
                <w:b/>
                <w:bCs/>
                <w:color w:val="000000" w:themeColor="text1"/>
                <w:szCs w:val="22"/>
                <w:lang w:eastAsia="en-GB"/>
              </w:rPr>
            </w:pPr>
          </w:p>
        </w:tc>
        <w:tc>
          <w:tcPr>
            <w:tcW w:w="5245" w:type="dxa"/>
            <w:tcBorders>
              <w:top w:val="single" w:sz="4" w:space="0" w:color="auto"/>
              <w:left w:val="single" w:sz="4" w:space="0" w:color="auto"/>
              <w:bottom w:val="single" w:sz="4" w:space="0" w:color="auto"/>
              <w:right w:val="single" w:sz="4" w:space="0" w:color="auto"/>
            </w:tcBorders>
          </w:tcPr>
          <w:p w14:paraId="1D5DC677" w14:textId="700B7DC7" w:rsidR="007E20B7" w:rsidRPr="00DF69EE" w:rsidRDefault="007E20B7" w:rsidP="00DD27E3">
            <w:pPr>
              <w:spacing w:line="276" w:lineRule="auto"/>
              <w:rPr>
                <w:color w:val="000000" w:themeColor="text1"/>
                <w:szCs w:val="22"/>
              </w:rPr>
            </w:pPr>
            <w:r w:rsidRPr="00DF69EE">
              <w:rPr>
                <w:color w:val="000000" w:themeColor="text1"/>
                <w:szCs w:val="22"/>
              </w:rPr>
              <w:lastRenderedPageBreak/>
              <w:t>Proven ability to deal with complaints and difficult situations.</w:t>
            </w:r>
          </w:p>
          <w:p w14:paraId="03ECD085" w14:textId="77777777" w:rsidR="007E20B7" w:rsidRPr="00DF69EE" w:rsidRDefault="007E20B7" w:rsidP="00DD27E3">
            <w:pPr>
              <w:spacing w:line="276" w:lineRule="auto"/>
              <w:rPr>
                <w:color w:val="000000" w:themeColor="text1"/>
                <w:szCs w:val="22"/>
              </w:rPr>
            </w:pPr>
          </w:p>
          <w:p w14:paraId="2E32B187" w14:textId="3193889E" w:rsidR="009057ED" w:rsidRPr="00DF69EE" w:rsidRDefault="009057ED" w:rsidP="00DD27E3">
            <w:pPr>
              <w:spacing w:line="276" w:lineRule="auto"/>
              <w:rPr>
                <w:color w:val="000000" w:themeColor="text1"/>
                <w:szCs w:val="22"/>
              </w:rPr>
            </w:pPr>
            <w:r w:rsidRPr="00DF69EE">
              <w:rPr>
                <w:color w:val="000000" w:themeColor="text1"/>
                <w:szCs w:val="22"/>
              </w:rPr>
              <w:t>Assertive, calm and reliable under pressure.</w:t>
            </w:r>
          </w:p>
          <w:p w14:paraId="6555B30C" w14:textId="01836C49" w:rsidR="009057ED" w:rsidRPr="00DF69EE" w:rsidRDefault="009057ED" w:rsidP="009057ED">
            <w:pPr>
              <w:spacing w:line="276" w:lineRule="auto"/>
              <w:rPr>
                <w:color w:val="000000" w:themeColor="text1"/>
                <w:szCs w:val="22"/>
              </w:rPr>
            </w:pPr>
            <w:r w:rsidRPr="00DF69EE">
              <w:rPr>
                <w:color w:val="000000" w:themeColor="text1"/>
                <w:szCs w:val="22"/>
              </w:rPr>
              <w:lastRenderedPageBreak/>
              <w:t>Highly adaptable to change in a dynamic</w:t>
            </w:r>
          </w:p>
          <w:p w14:paraId="692405A3" w14:textId="19F01B49" w:rsidR="007F2DE4" w:rsidRPr="00DF69EE" w:rsidRDefault="009057ED" w:rsidP="00DD27E3">
            <w:pPr>
              <w:spacing w:line="276" w:lineRule="auto"/>
              <w:rPr>
                <w:color w:val="000000" w:themeColor="text1"/>
                <w:szCs w:val="22"/>
              </w:rPr>
            </w:pPr>
            <w:r w:rsidRPr="00DF69EE">
              <w:rPr>
                <w:color w:val="000000" w:themeColor="text1"/>
                <w:szCs w:val="22"/>
              </w:rPr>
              <w:t>workplace environment with the a</w:t>
            </w:r>
            <w:r w:rsidR="00284003" w:rsidRPr="00DF69EE">
              <w:rPr>
                <w:color w:val="000000" w:themeColor="text1"/>
                <w:szCs w:val="22"/>
              </w:rPr>
              <w:t>bility to multitask and prioritise.</w:t>
            </w:r>
          </w:p>
        </w:tc>
        <w:tc>
          <w:tcPr>
            <w:tcW w:w="5187" w:type="dxa"/>
            <w:tcBorders>
              <w:top w:val="single" w:sz="4" w:space="0" w:color="auto"/>
              <w:left w:val="single" w:sz="4" w:space="0" w:color="auto"/>
              <w:bottom w:val="single" w:sz="4" w:space="0" w:color="auto"/>
              <w:right w:val="single" w:sz="4" w:space="0" w:color="auto"/>
            </w:tcBorders>
          </w:tcPr>
          <w:p w14:paraId="4B395682" w14:textId="211C4F29" w:rsidR="00C1394D" w:rsidRPr="00DF69EE" w:rsidRDefault="00710B58" w:rsidP="00DA12DB">
            <w:pPr>
              <w:spacing w:line="276" w:lineRule="auto"/>
              <w:rPr>
                <w:color w:val="000000" w:themeColor="text1"/>
                <w:szCs w:val="22"/>
              </w:rPr>
            </w:pPr>
            <w:r w:rsidRPr="00DF69EE">
              <w:rPr>
                <w:color w:val="000000" w:themeColor="text1"/>
                <w:szCs w:val="22"/>
              </w:rPr>
              <w:lastRenderedPageBreak/>
              <w:t xml:space="preserve">Knowledge and understanding of current practices </w:t>
            </w:r>
            <w:r w:rsidR="004B0873" w:rsidRPr="00DF69EE">
              <w:rPr>
                <w:color w:val="000000" w:themeColor="text1"/>
                <w:szCs w:val="22"/>
              </w:rPr>
              <w:t>in relation to operations</w:t>
            </w:r>
            <w:r w:rsidR="00DA12DB" w:rsidRPr="00DF69EE">
              <w:rPr>
                <w:color w:val="000000" w:themeColor="text1"/>
                <w:szCs w:val="22"/>
              </w:rPr>
              <w:t xml:space="preserve"> including all normal and</w:t>
            </w:r>
            <w:r w:rsidR="00123CD2" w:rsidRPr="00DF69EE">
              <w:rPr>
                <w:color w:val="000000" w:themeColor="text1"/>
                <w:szCs w:val="22"/>
              </w:rPr>
              <w:t xml:space="preserve"> </w:t>
            </w:r>
            <w:r w:rsidR="00DA12DB" w:rsidRPr="00DF69EE">
              <w:rPr>
                <w:color w:val="000000" w:themeColor="text1"/>
                <w:szCs w:val="22"/>
              </w:rPr>
              <w:t>emergency operating procedures.</w:t>
            </w:r>
          </w:p>
          <w:p w14:paraId="4E9BBF9E" w14:textId="77777777" w:rsidR="004B0873" w:rsidRPr="00DF69EE" w:rsidRDefault="004B0873" w:rsidP="00DD27E3">
            <w:pPr>
              <w:spacing w:line="276" w:lineRule="auto"/>
              <w:rPr>
                <w:color w:val="000000" w:themeColor="text1"/>
                <w:szCs w:val="22"/>
              </w:rPr>
            </w:pPr>
          </w:p>
          <w:p w14:paraId="25F91D13" w14:textId="5CA1DAAC" w:rsidR="004B0873" w:rsidRPr="00DF69EE" w:rsidRDefault="0083309A" w:rsidP="00DD27E3">
            <w:pPr>
              <w:spacing w:line="276" w:lineRule="auto"/>
              <w:rPr>
                <w:color w:val="000000" w:themeColor="text1"/>
                <w:szCs w:val="22"/>
              </w:rPr>
            </w:pPr>
            <w:r w:rsidRPr="00DF69EE">
              <w:rPr>
                <w:color w:val="000000" w:themeColor="text1"/>
                <w:szCs w:val="22"/>
              </w:rPr>
              <w:lastRenderedPageBreak/>
              <w:t>Working k</w:t>
            </w:r>
            <w:r w:rsidR="00123CD2" w:rsidRPr="00DF69EE">
              <w:rPr>
                <w:color w:val="000000" w:themeColor="text1"/>
                <w:szCs w:val="22"/>
              </w:rPr>
              <w:t xml:space="preserve">nowledge of POS systems, </w:t>
            </w:r>
            <w:r w:rsidRPr="00DF69EE">
              <w:rPr>
                <w:color w:val="000000" w:themeColor="text1"/>
                <w:szCs w:val="22"/>
              </w:rPr>
              <w:t>preferably</w:t>
            </w:r>
            <w:r w:rsidR="00123CD2" w:rsidRPr="00DF69EE">
              <w:rPr>
                <w:color w:val="000000" w:themeColor="text1"/>
                <w:szCs w:val="22"/>
              </w:rPr>
              <w:t xml:space="preserve"> </w:t>
            </w:r>
            <w:r w:rsidR="008C30F8">
              <w:rPr>
                <w:color w:val="000000" w:themeColor="text1"/>
                <w:szCs w:val="22"/>
              </w:rPr>
              <w:t>Spektrix or</w:t>
            </w:r>
            <w:r w:rsidR="00123CD2" w:rsidRPr="00DF69EE">
              <w:rPr>
                <w:color w:val="000000" w:themeColor="text1"/>
                <w:szCs w:val="22"/>
              </w:rPr>
              <w:t xml:space="preserve"> Shopif</w:t>
            </w:r>
            <w:r w:rsidR="008C30F8">
              <w:rPr>
                <w:color w:val="000000" w:themeColor="text1"/>
                <w:szCs w:val="22"/>
              </w:rPr>
              <w:t>y</w:t>
            </w:r>
            <w:r w:rsidR="00123CD2" w:rsidRPr="00DF69EE">
              <w:rPr>
                <w:color w:val="000000" w:themeColor="text1"/>
                <w:szCs w:val="22"/>
              </w:rPr>
              <w:t>.</w:t>
            </w:r>
          </w:p>
        </w:tc>
      </w:tr>
      <w:tr w:rsidR="00DF69EE" w:rsidRPr="00DF69EE" w14:paraId="53369CC9" w14:textId="77777777" w:rsidTr="00DC5AD7">
        <w:tc>
          <w:tcPr>
            <w:tcW w:w="4820" w:type="dxa"/>
            <w:tcBorders>
              <w:top w:val="single" w:sz="4" w:space="0" w:color="auto"/>
              <w:left w:val="single" w:sz="4" w:space="0" w:color="auto"/>
              <w:bottom w:val="single" w:sz="4" w:space="0" w:color="auto"/>
              <w:right w:val="single" w:sz="4" w:space="0" w:color="auto"/>
            </w:tcBorders>
          </w:tcPr>
          <w:p w14:paraId="6197A495" w14:textId="087D719B" w:rsidR="00C1394D" w:rsidRPr="00175370" w:rsidRDefault="006A7F2A" w:rsidP="00C1394D">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lastRenderedPageBreak/>
              <w:t>Undertake regular on-gallery duties, making sure all exhibits, interactives and spaces are resourced, well-maintained and secure, free from rubbish or obstructions, and that issues are recorded and escalated appropriately and in a timely manner.</w:t>
            </w:r>
          </w:p>
        </w:tc>
        <w:tc>
          <w:tcPr>
            <w:tcW w:w="5245" w:type="dxa"/>
            <w:tcBorders>
              <w:top w:val="single" w:sz="4" w:space="0" w:color="auto"/>
              <w:left w:val="single" w:sz="4" w:space="0" w:color="auto"/>
              <w:bottom w:val="single" w:sz="4" w:space="0" w:color="auto"/>
              <w:right w:val="single" w:sz="4" w:space="0" w:color="auto"/>
            </w:tcBorders>
          </w:tcPr>
          <w:p w14:paraId="1191CA10" w14:textId="420C9929" w:rsidR="00C1394D" w:rsidRPr="00DF69EE" w:rsidRDefault="007E20B7" w:rsidP="00C1394D">
            <w:pPr>
              <w:spacing w:line="276" w:lineRule="auto"/>
              <w:rPr>
                <w:color w:val="000000" w:themeColor="text1"/>
                <w:szCs w:val="22"/>
              </w:rPr>
            </w:pPr>
            <w:r w:rsidRPr="00DF69EE">
              <w:rPr>
                <w:color w:val="000000" w:themeColor="text1"/>
                <w:szCs w:val="22"/>
              </w:rPr>
              <w:t>Great attention to detail and methodical working.</w:t>
            </w:r>
          </w:p>
        </w:tc>
        <w:tc>
          <w:tcPr>
            <w:tcW w:w="5187" w:type="dxa"/>
            <w:tcBorders>
              <w:top w:val="single" w:sz="4" w:space="0" w:color="auto"/>
              <w:left w:val="single" w:sz="4" w:space="0" w:color="auto"/>
              <w:bottom w:val="single" w:sz="4" w:space="0" w:color="auto"/>
              <w:right w:val="single" w:sz="4" w:space="0" w:color="auto"/>
            </w:tcBorders>
          </w:tcPr>
          <w:p w14:paraId="21018ACD" w14:textId="5F4F2361" w:rsidR="00C1394D" w:rsidRPr="00DF69EE" w:rsidRDefault="00D14325" w:rsidP="00C1394D">
            <w:pPr>
              <w:spacing w:line="276" w:lineRule="auto"/>
              <w:rPr>
                <w:color w:val="000000" w:themeColor="text1"/>
                <w:szCs w:val="22"/>
              </w:rPr>
            </w:pPr>
            <w:r w:rsidRPr="00DF69EE">
              <w:rPr>
                <w:color w:val="000000" w:themeColor="text1"/>
                <w:szCs w:val="22"/>
              </w:rPr>
              <w:t>Knowledge of museum policies and procedures in relation to galleries.</w:t>
            </w:r>
          </w:p>
        </w:tc>
      </w:tr>
      <w:tr w:rsidR="00DF69EE" w:rsidRPr="00DF69EE" w14:paraId="7DBDE905" w14:textId="77777777" w:rsidTr="00DC5AD7">
        <w:trPr>
          <w:trHeight w:val="80"/>
        </w:trPr>
        <w:tc>
          <w:tcPr>
            <w:tcW w:w="4820" w:type="dxa"/>
            <w:tcBorders>
              <w:top w:val="single" w:sz="4" w:space="0" w:color="auto"/>
              <w:left w:val="single" w:sz="4" w:space="0" w:color="auto"/>
              <w:bottom w:val="single" w:sz="4" w:space="0" w:color="auto"/>
              <w:right w:val="single" w:sz="4" w:space="0" w:color="auto"/>
            </w:tcBorders>
          </w:tcPr>
          <w:p w14:paraId="43DFBB20" w14:textId="1269E8B6" w:rsidR="006A7F2A" w:rsidRPr="00175370" w:rsidRDefault="006A7F2A" w:rsidP="00C1394D">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t>To ensure all security and cash handling procedures are affectively implemented and adhered to.</w:t>
            </w:r>
          </w:p>
        </w:tc>
        <w:tc>
          <w:tcPr>
            <w:tcW w:w="5245" w:type="dxa"/>
            <w:tcBorders>
              <w:top w:val="single" w:sz="4" w:space="0" w:color="auto"/>
              <w:left w:val="single" w:sz="4" w:space="0" w:color="auto"/>
              <w:bottom w:val="single" w:sz="4" w:space="0" w:color="auto"/>
              <w:right w:val="single" w:sz="4" w:space="0" w:color="auto"/>
            </w:tcBorders>
          </w:tcPr>
          <w:p w14:paraId="791A91EA" w14:textId="27110D24" w:rsidR="006A7F2A" w:rsidRPr="00DF69EE" w:rsidRDefault="007E20B7" w:rsidP="00C1394D">
            <w:pPr>
              <w:spacing w:line="276" w:lineRule="auto"/>
              <w:rPr>
                <w:color w:val="000000" w:themeColor="text1"/>
                <w:szCs w:val="22"/>
              </w:rPr>
            </w:pPr>
            <w:r w:rsidRPr="00DF69EE">
              <w:rPr>
                <w:color w:val="000000" w:themeColor="text1"/>
                <w:szCs w:val="22"/>
              </w:rPr>
              <w:t>Experience of cash handling and operating tills.</w:t>
            </w:r>
          </w:p>
        </w:tc>
        <w:tc>
          <w:tcPr>
            <w:tcW w:w="5187" w:type="dxa"/>
            <w:tcBorders>
              <w:top w:val="single" w:sz="4" w:space="0" w:color="auto"/>
              <w:left w:val="single" w:sz="4" w:space="0" w:color="auto"/>
              <w:bottom w:val="single" w:sz="4" w:space="0" w:color="auto"/>
              <w:right w:val="single" w:sz="4" w:space="0" w:color="auto"/>
            </w:tcBorders>
          </w:tcPr>
          <w:p w14:paraId="0B5CAF4E" w14:textId="223A6358" w:rsidR="006A7F2A" w:rsidRPr="00DF69EE" w:rsidRDefault="00064108" w:rsidP="00C1394D">
            <w:pPr>
              <w:spacing w:line="276" w:lineRule="auto"/>
              <w:rPr>
                <w:color w:val="000000" w:themeColor="text1"/>
                <w:szCs w:val="22"/>
              </w:rPr>
            </w:pPr>
            <w:r w:rsidRPr="00DF69EE">
              <w:rPr>
                <w:color w:val="000000" w:themeColor="text1"/>
                <w:szCs w:val="22"/>
              </w:rPr>
              <w:t>Knowledge of museum policies and procedures in relation to cash handling and security.</w:t>
            </w:r>
          </w:p>
        </w:tc>
      </w:tr>
      <w:tr w:rsidR="00DC5AD7" w:rsidRPr="00DF69EE" w14:paraId="28B7508C" w14:textId="77777777" w:rsidTr="00DC5AD7">
        <w:trPr>
          <w:trHeight w:val="80"/>
        </w:trPr>
        <w:tc>
          <w:tcPr>
            <w:tcW w:w="4820" w:type="dxa"/>
            <w:tcBorders>
              <w:top w:val="single" w:sz="4" w:space="0" w:color="auto"/>
              <w:left w:val="single" w:sz="4" w:space="0" w:color="auto"/>
              <w:bottom w:val="single" w:sz="4" w:space="0" w:color="auto"/>
              <w:right w:val="single" w:sz="4" w:space="0" w:color="auto"/>
            </w:tcBorders>
          </w:tcPr>
          <w:p w14:paraId="77A5612F" w14:textId="0D2E5054" w:rsidR="00DC5AD7" w:rsidRPr="00175370" w:rsidRDefault="00DC5AD7" w:rsidP="006F37B5">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t>Supporting the Conference and Events Manager in the daily operation of the conference centre</w:t>
            </w:r>
          </w:p>
        </w:tc>
        <w:tc>
          <w:tcPr>
            <w:tcW w:w="5245" w:type="dxa"/>
            <w:tcBorders>
              <w:top w:val="single" w:sz="4" w:space="0" w:color="auto"/>
              <w:left w:val="single" w:sz="4" w:space="0" w:color="auto"/>
              <w:bottom w:val="single" w:sz="4" w:space="0" w:color="auto"/>
              <w:right w:val="single" w:sz="4" w:space="0" w:color="auto"/>
            </w:tcBorders>
          </w:tcPr>
          <w:p w14:paraId="1E8E3852" w14:textId="44CC62FC" w:rsidR="00DC5AD7" w:rsidRPr="00DF69EE" w:rsidRDefault="00DC5AD7" w:rsidP="006F37B5">
            <w:pPr>
              <w:spacing w:line="276" w:lineRule="auto"/>
              <w:rPr>
                <w:color w:val="000000" w:themeColor="text1"/>
                <w:szCs w:val="22"/>
              </w:rPr>
            </w:pPr>
          </w:p>
        </w:tc>
        <w:tc>
          <w:tcPr>
            <w:tcW w:w="5187" w:type="dxa"/>
            <w:tcBorders>
              <w:top w:val="single" w:sz="4" w:space="0" w:color="auto"/>
              <w:left w:val="single" w:sz="4" w:space="0" w:color="auto"/>
              <w:bottom w:val="single" w:sz="4" w:space="0" w:color="auto"/>
              <w:right w:val="single" w:sz="4" w:space="0" w:color="auto"/>
            </w:tcBorders>
          </w:tcPr>
          <w:p w14:paraId="1BFF3595" w14:textId="6FFE276C" w:rsidR="00DC5AD7" w:rsidRPr="00DF69EE" w:rsidRDefault="00DC5AD7" w:rsidP="006F37B5">
            <w:pPr>
              <w:spacing w:line="276" w:lineRule="auto"/>
              <w:rPr>
                <w:color w:val="000000" w:themeColor="text1"/>
                <w:szCs w:val="22"/>
              </w:rPr>
            </w:pPr>
            <w:r w:rsidRPr="00DF69EE">
              <w:rPr>
                <w:color w:val="000000" w:themeColor="text1"/>
                <w:szCs w:val="22"/>
              </w:rPr>
              <w:t xml:space="preserve">Experience of working in hospitality </w:t>
            </w:r>
          </w:p>
        </w:tc>
      </w:tr>
      <w:tr w:rsidR="00DC5AD7" w:rsidRPr="00DF69EE" w14:paraId="1D11B84F" w14:textId="77777777" w:rsidTr="00DC5AD7">
        <w:trPr>
          <w:trHeight w:val="80"/>
        </w:trPr>
        <w:tc>
          <w:tcPr>
            <w:tcW w:w="4820" w:type="dxa"/>
            <w:tcBorders>
              <w:top w:val="single" w:sz="4" w:space="0" w:color="auto"/>
              <w:left w:val="single" w:sz="4" w:space="0" w:color="auto"/>
              <w:bottom w:val="single" w:sz="4" w:space="0" w:color="auto"/>
              <w:right w:val="single" w:sz="4" w:space="0" w:color="auto"/>
            </w:tcBorders>
          </w:tcPr>
          <w:p w14:paraId="7AA260B2" w14:textId="749905F7" w:rsidR="00DC5AD7" w:rsidRPr="00175370" w:rsidRDefault="00DC5AD7" w:rsidP="00C1394D">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t>Whilst on shift, be first point of contact for all suppliers, contractors and external facilitators visiting the building.</w:t>
            </w:r>
          </w:p>
        </w:tc>
        <w:tc>
          <w:tcPr>
            <w:tcW w:w="5245" w:type="dxa"/>
            <w:tcBorders>
              <w:top w:val="single" w:sz="4" w:space="0" w:color="auto"/>
              <w:left w:val="single" w:sz="4" w:space="0" w:color="auto"/>
              <w:bottom w:val="single" w:sz="4" w:space="0" w:color="auto"/>
              <w:right w:val="single" w:sz="4" w:space="0" w:color="auto"/>
            </w:tcBorders>
          </w:tcPr>
          <w:p w14:paraId="4264762A" w14:textId="77777777" w:rsidR="00DC5AD7" w:rsidRPr="00DF69EE" w:rsidRDefault="00DC5AD7" w:rsidP="00C1394D">
            <w:pPr>
              <w:spacing w:line="276" w:lineRule="auto"/>
              <w:rPr>
                <w:color w:val="000000" w:themeColor="text1"/>
                <w:szCs w:val="22"/>
              </w:rPr>
            </w:pPr>
          </w:p>
        </w:tc>
        <w:tc>
          <w:tcPr>
            <w:tcW w:w="5187" w:type="dxa"/>
            <w:tcBorders>
              <w:top w:val="single" w:sz="4" w:space="0" w:color="auto"/>
              <w:left w:val="single" w:sz="4" w:space="0" w:color="auto"/>
              <w:bottom w:val="single" w:sz="4" w:space="0" w:color="auto"/>
              <w:right w:val="single" w:sz="4" w:space="0" w:color="auto"/>
            </w:tcBorders>
          </w:tcPr>
          <w:p w14:paraId="2315F982" w14:textId="277B93D2" w:rsidR="00DC5AD7" w:rsidRPr="00DF69EE" w:rsidRDefault="00DC5AD7" w:rsidP="00C1394D">
            <w:pPr>
              <w:spacing w:line="276" w:lineRule="auto"/>
              <w:rPr>
                <w:color w:val="000000" w:themeColor="text1"/>
                <w:szCs w:val="22"/>
              </w:rPr>
            </w:pPr>
            <w:r w:rsidRPr="00DF69EE">
              <w:rPr>
                <w:color w:val="000000" w:themeColor="text1"/>
                <w:szCs w:val="22"/>
              </w:rPr>
              <w:t>Experience of working with external contractors/ stakeholders.</w:t>
            </w:r>
          </w:p>
        </w:tc>
      </w:tr>
      <w:tr w:rsidR="00DC5AD7" w:rsidRPr="00DF69EE" w14:paraId="0FC7322E" w14:textId="77777777" w:rsidTr="00DC5AD7">
        <w:trPr>
          <w:trHeight w:val="80"/>
        </w:trPr>
        <w:tc>
          <w:tcPr>
            <w:tcW w:w="4820" w:type="dxa"/>
            <w:tcBorders>
              <w:top w:val="single" w:sz="4" w:space="0" w:color="auto"/>
              <w:left w:val="single" w:sz="4" w:space="0" w:color="auto"/>
              <w:bottom w:val="single" w:sz="4" w:space="0" w:color="auto"/>
              <w:right w:val="single" w:sz="4" w:space="0" w:color="auto"/>
            </w:tcBorders>
          </w:tcPr>
          <w:p w14:paraId="594D6046" w14:textId="7172D761" w:rsidR="00DC5AD7" w:rsidRPr="00175370" w:rsidRDefault="00DC5AD7" w:rsidP="006F37B5">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t>Be first point of call for any accidents, emergencies, or issues whilst on shift including acting as Duty First Aider and Senior Fire Warden.</w:t>
            </w:r>
          </w:p>
        </w:tc>
        <w:tc>
          <w:tcPr>
            <w:tcW w:w="5245" w:type="dxa"/>
            <w:tcBorders>
              <w:top w:val="single" w:sz="4" w:space="0" w:color="auto"/>
              <w:left w:val="single" w:sz="4" w:space="0" w:color="auto"/>
              <w:bottom w:val="single" w:sz="4" w:space="0" w:color="auto"/>
              <w:right w:val="single" w:sz="4" w:space="0" w:color="auto"/>
            </w:tcBorders>
          </w:tcPr>
          <w:p w14:paraId="5DBDA7D0" w14:textId="77777777" w:rsidR="00DC5AD7" w:rsidRPr="00DF69EE" w:rsidRDefault="00DC5AD7" w:rsidP="00C1394D">
            <w:pPr>
              <w:spacing w:line="276" w:lineRule="auto"/>
              <w:rPr>
                <w:color w:val="000000" w:themeColor="text1"/>
                <w:szCs w:val="22"/>
              </w:rPr>
            </w:pPr>
            <w:r w:rsidRPr="00DF69EE">
              <w:rPr>
                <w:color w:val="000000" w:themeColor="text1"/>
                <w:szCs w:val="22"/>
              </w:rPr>
              <w:t>Demonstratable knowledge of health and safety requirements of a public-facing organisation.</w:t>
            </w:r>
          </w:p>
          <w:p w14:paraId="4FDBAEE7" w14:textId="77777777" w:rsidR="00DC5AD7" w:rsidRPr="00DF69EE" w:rsidRDefault="00DC5AD7" w:rsidP="00C1394D">
            <w:pPr>
              <w:spacing w:line="276" w:lineRule="auto"/>
              <w:rPr>
                <w:color w:val="000000" w:themeColor="text1"/>
                <w:szCs w:val="22"/>
              </w:rPr>
            </w:pPr>
          </w:p>
          <w:p w14:paraId="087337DF" w14:textId="39D1B3AD" w:rsidR="00DC5AD7" w:rsidRPr="00DF69EE" w:rsidRDefault="00DC5AD7" w:rsidP="006F37B5">
            <w:pPr>
              <w:spacing w:line="276" w:lineRule="auto"/>
              <w:rPr>
                <w:color w:val="000000" w:themeColor="text1"/>
                <w:szCs w:val="22"/>
              </w:rPr>
            </w:pPr>
            <w:r w:rsidRPr="00DF69EE">
              <w:rPr>
                <w:color w:val="000000" w:themeColor="text1"/>
                <w:szCs w:val="22"/>
              </w:rPr>
              <w:t>Ability to diffuse difficult situations.</w:t>
            </w:r>
          </w:p>
        </w:tc>
        <w:tc>
          <w:tcPr>
            <w:tcW w:w="5187" w:type="dxa"/>
            <w:tcBorders>
              <w:top w:val="single" w:sz="4" w:space="0" w:color="auto"/>
              <w:left w:val="single" w:sz="4" w:space="0" w:color="auto"/>
              <w:bottom w:val="single" w:sz="4" w:space="0" w:color="auto"/>
              <w:right w:val="single" w:sz="4" w:space="0" w:color="auto"/>
            </w:tcBorders>
          </w:tcPr>
          <w:p w14:paraId="7E36E18E" w14:textId="77777777" w:rsidR="00DC5AD7" w:rsidRPr="00DF69EE" w:rsidRDefault="00DC5AD7" w:rsidP="00C1394D">
            <w:pPr>
              <w:spacing w:line="276" w:lineRule="auto"/>
              <w:rPr>
                <w:color w:val="000000" w:themeColor="text1"/>
                <w:szCs w:val="22"/>
              </w:rPr>
            </w:pPr>
            <w:r w:rsidRPr="00DF69EE">
              <w:rPr>
                <w:color w:val="000000" w:themeColor="text1"/>
                <w:szCs w:val="22"/>
              </w:rPr>
              <w:t>A working knowledge of visitor attractions and their operations.</w:t>
            </w:r>
          </w:p>
          <w:p w14:paraId="1A77F069" w14:textId="77777777" w:rsidR="00DC5AD7" w:rsidRPr="00DF69EE" w:rsidRDefault="00DC5AD7" w:rsidP="00C1394D">
            <w:pPr>
              <w:spacing w:line="276" w:lineRule="auto"/>
              <w:rPr>
                <w:color w:val="000000" w:themeColor="text1"/>
                <w:szCs w:val="22"/>
              </w:rPr>
            </w:pPr>
          </w:p>
          <w:p w14:paraId="064EAE4F" w14:textId="77777777" w:rsidR="00DC5AD7" w:rsidRPr="00DF69EE" w:rsidRDefault="00DC5AD7" w:rsidP="00C1394D">
            <w:pPr>
              <w:spacing w:line="276" w:lineRule="auto"/>
              <w:rPr>
                <w:color w:val="000000" w:themeColor="text1"/>
                <w:szCs w:val="22"/>
              </w:rPr>
            </w:pPr>
            <w:r w:rsidRPr="00DF69EE">
              <w:rPr>
                <w:color w:val="000000" w:themeColor="text1"/>
                <w:szCs w:val="22"/>
              </w:rPr>
              <w:t>DBS certificate</w:t>
            </w:r>
          </w:p>
          <w:p w14:paraId="1381CF17" w14:textId="77777777" w:rsidR="00DC5AD7" w:rsidRPr="00DF69EE" w:rsidRDefault="00DC5AD7" w:rsidP="00C1394D">
            <w:pPr>
              <w:spacing w:line="276" w:lineRule="auto"/>
              <w:rPr>
                <w:color w:val="000000" w:themeColor="text1"/>
                <w:szCs w:val="22"/>
              </w:rPr>
            </w:pPr>
          </w:p>
          <w:p w14:paraId="75F25648" w14:textId="77777777" w:rsidR="00DC5AD7" w:rsidRPr="00DF69EE" w:rsidRDefault="00DC5AD7" w:rsidP="00C1394D">
            <w:pPr>
              <w:spacing w:line="276" w:lineRule="auto"/>
              <w:rPr>
                <w:color w:val="000000" w:themeColor="text1"/>
                <w:szCs w:val="22"/>
              </w:rPr>
            </w:pPr>
            <w:r w:rsidRPr="00DF69EE">
              <w:rPr>
                <w:color w:val="000000" w:themeColor="text1"/>
                <w:szCs w:val="22"/>
              </w:rPr>
              <w:t>First Aid certificate</w:t>
            </w:r>
          </w:p>
          <w:p w14:paraId="6CE4F972" w14:textId="77777777" w:rsidR="00DC5AD7" w:rsidRPr="00DF69EE" w:rsidRDefault="00DC5AD7" w:rsidP="00C1394D">
            <w:pPr>
              <w:spacing w:line="276" w:lineRule="auto"/>
              <w:rPr>
                <w:color w:val="000000" w:themeColor="text1"/>
                <w:szCs w:val="22"/>
              </w:rPr>
            </w:pPr>
          </w:p>
          <w:p w14:paraId="473322B4" w14:textId="27427CD5" w:rsidR="00DC5AD7" w:rsidRPr="00DF69EE" w:rsidRDefault="00DC5AD7" w:rsidP="006F37B5">
            <w:pPr>
              <w:spacing w:line="276" w:lineRule="auto"/>
              <w:rPr>
                <w:color w:val="000000" w:themeColor="text1"/>
                <w:szCs w:val="22"/>
              </w:rPr>
            </w:pPr>
            <w:r w:rsidRPr="00DF69EE">
              <w:rPr>
                <w:color w:val="000000" w:themeColor="text1"/>
                <w:szCs w:val="22"/>
              </w:rPr>
              <w:t>Basic Health &amp; Safety certificate</w:t>
            </w:r>
          </w:p>
        </w:tc>
      </w:tr>
      <w:tr w:rsidR="00DC5AD7" w:rsidRPr="00DF69EE" w14:paraId="49997168" w14:textId="77777777" w:rsidTr="00DC5AD7">
        <w:trPr>
          <w:trHeight w:val="80"/>
        </w:trPr>
        <w:tc>
          <w:tcPr>
            <w:tcW w:w="4820" w:type="dxa"/>
            <w:tcBorders>
              <w:top w:val="single" w:sz="4" w:space="0" w:color="auto"/>
              <w:left w:val="single" w:sz="4" w:space="0" w:color="auto"/>
              <w:bottom w:val="single" w:sz="4" w:space="0" w:color="auto"/>
              <w:right w:val="single" w:sz="4" w:space="0" w:color="auto"/>
            </w:tcBorders>
          </w:tcPr>
          <w:p w14:paraId="7476A108" w14:textId="08B2CCEC" w:rsidR="00DC5AD7" w:rsidRPr="00175370" w:rsidRDefault="00DC5AD7" w:rsidP="00C1394D">
            <w:pPr>
              <w:shd w:val="clear" w:color="auto" w:fill="FFFFFF"/>
              <w:spacing w:before="120" w:after="120"/>
              <w:rPr>
                <w:rFonts w:eastAsia="Times New Roman"/>
                <w:b/>
                <w:bCs/>
                <w:color w:val="000000" w:themeColor="text1"/>
                <w:szCs w:val="22"/>
                <w:lang w:eastAsia="en-GB"/>
              </w:rPr>
            </w:pPr>
            <w:r w:rsidRPr="00175370">
              <w:rPr>
                <w:rFonts w:eastAsia="Times New Roman"/>
                <w:b/>
                <w:bCs/>
                <w:color w:val="000000" w:themeColor="text1"/>
                <w:szCs w:val="22"/>
                <w:lang w:eastAsia="en-GB"/>
              </w:rPr>
              <w:t>To be a key holder and be responsible for opening up/closing the building.</w:t>
            </w:r>
          </w:p>
        </w:tc>
        <w:tc>
          <w:tcPr>
            <w:tcW w:w="5245" w:type="dxa"/>
            <w:tcBorders>
              <w:top w:val="single" w:sz="4" w:space="0" w:color="auto"/>
              <w:left w:val="single" w:sz="4" w:space="0" w:color="auto"/>
              <w:bottom w:val="single" w:sz="4" w:space="0" w:color="auto"/>
              <w:right w:val="single" w:sz="4" w:space="0" w:color="auto"/>
            </w:tcBorders>
          </w:tcPr>
          <w:p w14:paraId="060C9DD4" w14:textId="4E6C2544" w:rsidR="00DC5AD7" w:rsidRPr="00DF69EE" w:rsidRDefault="00DC5AD7" w:rsidP="00C1394D">
            <w:pPr>
              <w:spacing w:line="276" w:lineRule="auto"/>
              <w:rPr>
                <w:color w:val="000000" w:themeColor="text1"/>
                <w:szCs w:val="22"/>
              </w:rPr>
            </w:pPr>
          </w:p>
        </w:tc>
        <w:tc>
          <w:tcPr>
            <w:tcW w:w="5187" w:type="dxa"/>
            <w:tcBorders>
              <w:top w:val="single" w:sz="4" w:space="0" w:color="auto"/>
              <w:left w:val="single" w:sz="4" w:space="0" w:color="auto"/>
              <w:bottom w:val="single" w:sz="4" w:space="0" w:color="auto"/>
              <w:right w:val="single" w:sz="4" w:space="0" w:color="auto"/>
            </w:tcBorders>
          </w:tcPr>
          <w:p w14:paraId="2D0F937A" w14:textId="664711DC" w:rsidR="00DC5AD7" w:rsidRPr="00DF69EE" w:rsidRDefault="00DC5AD7" w:rsidP="00C1394D">
            <w:pPr>
              <w:spacing w:line="276" w:lineRule="auto"/>
              <w:rPr>
                <w:color w:val="000000" w:themeColor="text1"/>
                <w:szCs w:val="22"/>
              </w:rPr>
            </w:pPr>
            <w:r w:rsidRPr="00DF69EE">
              <w:rPr>
                <w:color w:val="000000" w:themeColor="text1"/>
                <w:szCs w:val="22"/>
              </w:rPr>
              <w:t>Experience of opening and closing a public building</w:t>
            </w:r>
          </w:p>
        </w:tc>
      </w:tr>
    </w:tbl>
    <w:p w14:paraId="7E55C98E" w14:textId="7B25928F" w:rsidR="007E2581" w:rsidRPr="00DF69EE" w:rsidRDefault="007E2581" w:rsidP="004F34C4">
      <w:pPr>
        <w:rPr>
          <w:color w:val="000000" w:themeColor="text1"/>
          <w:szCs w:val="22"/>
        </w:rPr>
        <w:sectPr w:rsidR="007E2581" w:rsidRPr="00DF69EE" w:rsidSect="00E0485D">
          <w:pgSz w:w="16817" w:h="11901" w:orient="landscape"/>
          <w:pgMar w:top="794" w:right="794" w:bottom="1474" w:left="794" w:header="709" w:footer="709" w:gutter="0"/>
          <w:cols w:space="708"/>
          <w:docGrid w:linePitch="360"/>
        </w:sectPr>
      </w:pPr>
    </w:p>
    <w:p w14:paraId="70E495D5" w14:textId="77777777" w:rsidR="00CA20F3" w:rsidRPr="00DF69EE" w:rsidRDefault="00CA20F3" w:rsidP="00CA20F3">
      <w:pPr>
        <w:rPr>
          <w:b/>
          <w:color w:val="000000" w:themeColor="text1"/>
          <w:szCs w:val="22"/>
        </w:rPr>
      </w:pPr>
      <w:r w:rsidRPr="00DF69EE">
        <w:rPr>
          <w:b/>
          <w:color w:val="000000" w:themeColor="text1"/>
          <w:szCs w:val="22"/>
        </w:rPr>
        <w:lastRenderedPageBreak/>
        <w:t>General Responsibilities</w:t>
      </w:r>
    </w:p>
    <w:p w14:paraId="0C54EF5D" w14:textId="1C0D2E12" w:rsidR="00CA20F3" w:rsidRPr="00DF69EE" w:rsidRDefault="00CA20F3" w:rsidP="00CA20F3">
      <w:pPr>
        <w:rPr>
          <w:bCs/>
          <w:color w:val="000000" w:themeColor="text1"/>
          <w:szCs w:val="22"/>
        </w:rPr>
      </w:pPr>
      <w:r w:rsidRPr="00DF69EE">
        <w:rPr>
          <w:bCs/>
          <w:color w:val="000000" w:themeColor="text1"/>
          <w:szCs w:val="22"/>
        </w:rPr>
        <w:t>A commitment to equality, diversity and inclusion</w:t>
      </w:r>
      <w:r w:rsidR="007E2581" w:rsidRPr="00DF69EE">
        <w:rPr>
          <w:bCs/>
          <w:color w:val="000000" w:themeColor="text1"/>
          <w:szCs w:val="22"/>
        </w:rPr>
        <w:t>;</w:t>
      </w:r>
      <w:r w:rsidRPr="00DF69EE">
        <w:rPr>
          <w:bCs/>
          <w:color w:val="000000" w:themeColor="text1"/>
          <w:szCs w:val="22"/>
        </w:rPr>
        <w:t xml:space="preserve"> and health and safety</w:t>
      </w:r>
      <w:r w:rsidR="001D01D3">
        <w:rPr>
          <w:bCs/>
          <w:color w:val="000000" w:themeColor="text1"/>
          <w:szCs w:val="22"/>
        </w:rPr>
        <w:t>.</w:t>
      </w:r>
    </w:p>
    <w:p w14:paraId="316F7450" w14:textId="40AD2A2E" w:rsidR="00CA20F3" w:rsidRPr="00DF69EE" w:rsidRDefault="00CA20F3" w:rsidP="00CA20F3">
      <w:pPr>
        <w:rPr>
          <w:bCs/>
          <w:color w:val="000000" w:themeColor="text1"/>
          <w:szCs w:val="22"/>
        </w:rPr>
      </w:pPr>
      <w:r w:rsidRPr="00DF69EE">
        <w:rPr>
          <w:bCs/>
          <w:color w:val="000000" w:themeColor="text1"/>
          <w:szCs w:val="22"/>
        </w:rPr>
        <w:t>Actively contribute to the successful achievement of departmental and charity-wide goals</w:t>
      </w:r>
      <w:r w:rsidR="001D01D3">
        <w:rPr>
          <w:bCs/>
          <w:color w:val="000000" w:themeColor="text1"/>
          <w:szCs w:val="22"/>
        </w:rPr>
        <w:t>.</w:t>
      </w:r>
    </w:p>
    <w:p w14:paraId="1BCDFD60" w14:textId="4E37F5AF" w:rsidR="00CA20F3" w:rsidRPr="00DF69EE" w:rsidRDefault="00CA20F3" w:rsidP="00CA20F3">
      <w:pPr>
        <w:rPr>
          <w:bCs/>
          <w:color w:val="000000" w:themeColor="text1"/>
          <w:szCs w:val="22"/>
        </w:rPr>
      </w:pPr>
      <w:r w:rsidRPr="00DF69EE">
        <w:rPr>
          <w:bCs/>
          <w:color w:val="000000" w:themeColor="text1"/>
          <w:szCs w:val="22"/>
        </w:rPr>
        <w:t>Adhere to all Thackray Museum of Medicine policies and procedures</w:t>
      </w:r>
      <w:r w:rsidR="001D01D3">
        <w:rPr>
          <w:bCs/>
          <w:color w:val="000000" w:themeColor="text1"/>
          <w:szCs w:val="22"/>
        </w:rPr>
        <w:t>.</w:t>
      </w:r>
    </w:p>
    <w:p w14:paraId="441591ED" w14:textId="53D925A5" w:rsidR="00CA20F3" w:rsidRPr="00DF69EE" w:rsidRDefault="00CA20F3" w:rsidP="00CA20F3">
      <w:pPr>
        <w:rPr>
          <w:bCs/>
          <w:color w:val="000000" w:themeColor="text1"/>
          <w:szCs w:val="22"/>
        </w:rPr>
      </w:pPr>
      <w:r w:rsidRPr="00DF69EE">
        <w:rPr>
          <w:bCs/>
          <w:color w:val="000000" w:themeColor="text1"/>
          <w:szCs w:val="22"/>
        </w:rPr>
        <w:t>Be passionate about protecting the longevity and reputation of the Thackray Museum of Medicine</w:t>
      </w:r>
      <w:r w:rsidR="001D01D3">
        <w:rPr>
          <w:bCs/>
          <w:color w:val="000000" w:themeColor="text1"/>
          <w:szCs w:val="22"/>
        </w:rPr>
        <w:t>.</w:t>
      </w:r>
    </w:p>
    <w:p w14:paraId="487E1D52" w14:textId="0F2E1C10" w:rsidR="00CA20F3" w:rsidRPr="00DF69EE" w:rsidRDefault="00CA20F3" w:rsidP="00CA20F3">
      <w:pPr>
        <w:rPr>
          <w:bCs/>
          <w:color w:val="000000" w:themeColor="text1"/>
          <w:szCs w:val="22"/>
        </w:rPr>
      </w:pPr>
      <w:r w:rsidRPr="00DF69EE">
        <w:rPr>
          <w:bCs/>
          <w:color w:val="000000" w:themeColor="text1"/>
          <w:szCs w:val="22"/>
        </w:rPr>
        <w:t>Carry out any other duties as reasonably requested,</w:t>
      </w:r>
      <w:r w:rsidR="00EE4DD6" w:rsidRPr="00DF69EE">
        <w:rPr>
          <w:bCs/>
          <w:color w:val="000000" w:themeColor="text1"/>
          <w:szCs w:val="22"/>
        </w:rPr>
        <w:t xml:space="preserve"> </w:t>
      </w:r>
      <w:r w:rsidR="00EE4DD6" w:rsidRPr="00DF69EE">
        <w:rPr>
          <w:color w:val="000000" w:themeColor="text1"/>
          <w:szCs w:val="22"/>
        </w:rPr>
        <w:t>including late-night working,</w:t>
      </w:r>
      <w:r w:rsidRPr="00DF69EE">
        <w:rPr>
          <w:color w:val="000000" w:themeColor="text1"/>
          <w:szCs w:val="22"/>
        </w:rPr>
        <w:t xml:space="preserve"> commensurate with the general level of responsibility within the organisation.</w:t>
      </w:r>
    </w:p>
    <w:p w14:paraId="67B41B31" w14:textId="77777777" w:rsidR="00014263" w:rsidRPr="00DF69EE" w:rsidRDefault="00014263" w:rsidP="00014263">
      <w:pPr>
        <w:rPr>
          <w:color w:val="000000" w:themeColor="text1"/>
          <w:szCs w:val="22"/>
        </w:rPr>
      </w:pPr>
      <w:r w:rsidRPr="00DF69EE">
        <w:rPr>
          <w:color w:val="000000" w:themeColor="text1"/>
          <w:szCs w:val="22"/>
        </w:rPr>
        <w:t>All employees must be:</w:t>
      </w:r>
    </w:p>
    <w:p w14:paraId="29DCE265" w14:textId="77777777" w:rsidR="00126C71" w:rsidRPr="00DF69EE" w:rsidRDefault="00014263" w:rsidP="00891783">
      <w:pPr>
        <w:pStyle w:val="ListParagraph"/>
        <w:numPr>
          <w:ilvl w:val="0"/>
          <w:numId w:val="32"/>
        </w:numPr>
        <w:rPr>
          <w:color w:val="000000" w:themeColor="text1"/>
          <w:szCs w:val="22"/>
        </w:rPr>
      </w:pPr>
      <w:r w:rsidRPr="00DF69EE">
        <w:rPr>
          <w:color w:val="000000" w:themeColor="text1"/>
          <w:szCs w:val="22"/>
        </w:rPr>
        <w:t>Self-motivated, enthusiastic, and energetic</w:t>
      </w:r>
    </w:p>
    <w:p w14:paraId="739519C6" w14:textId="77777777" w:rsidR="00126C71" w:rsidRPr="00DF69EE" w:rsidRDefault="00014263" w:rsidP="00891783">
      <w:pPr>
        <w:pStyle w:val="ListParagraph"/>
        <w:numPr>
          <w:ilvl w:val="0"/>
          <w:numId w:val="32"/>
        </w:numPr>
        <w:rPr>
          <w:color w:val="000000" w:themeColor="text1"/>
          <w:szCs w:val="22"/>
        </w:rPr>
      </w:pPr>
      <w:r w:rsidRPr="00DF69EE">
        <w:rPr>
          <w:color w:val="000000" w:themeColor="text1"/>
          <w:szCs w:val="22"/>
        </w:rPr>
        <w:t>Honest, reliable, and flexible</w:t>
      </w:r>
    </w:p>
    <w:p w14:paraId="32DC55E7" w14:textId="5491AC8A" w:rsidR="00014263" w:rsidRPr="00DF69EE" w:rsidRDefault="00014263" w:rsidP="00891783">
      <w:pPr>
        <w:pStyle w:val="ListParagraph"/>
        <w:numPr>
          <w:ilvl w:val="0"/>
          <w:numId w:val="32"/>
        </w:numPr>
        <w:rPr>
          <w:color w:val="000000" w:themeColor="text1"/>
          <w:szCs w:val="22"/>
        </w:rPr>
      </w:pPr>
      <w:r w:rsidRPr="00DF69EE">
        <w:rPr>
          <w:color w:val="000000" w:themeColor="text1"/>
          <w:szCs w:val="22"/>
        </w:rPr>
        <w:t>Organised, confident and assertive</w:t>
      </w:r>
    </w:p>
    <w:p w14:paraId="27646949" w14:textId="0C5F220B" w:rsidR="00B43E55" w:rsidRPr="00DF69EE" w:rsidRDefault="00891783" w:rsidP="00014263">
      <w:pPr>
        <w:rPr>
          <w:b/>
          <w:bCs/>
          <w:color w:val="000000" w:themeColor="text1"/>
          <w:szCs w:val="22"/>
        </w:rPr>
      </w:pPr>
      <w:r w:rsidRPr="00DF69EE">
        <w:rPr>
          <w:b/>
          <w:bCs/>
          <w:color w:val="000000" w:themeColor="text1"/>
          <w:szCs w:val="22"/>
        </w:rPr>
        <w:t>Benefits and Conditions</w:t>
      </w:r>
    </w:p>
    <w:p w14:paraId="6B8AE971" w14:textId="5116E7BE" w:rsidR="00891783" w:rsidRPr="00DF69EE" w:rsidRDefault="00891783" w:rsidP="00891783">
      <w:pPr>
        <w:numPr>
          <w:ilvl w:val="0"/>
          <w:numId w:val="31"/>
        </w:numPr>
        <w:tabs>
          <w:tab w:val="left" w:pos="459"/>
        </w:tabs>
        <w:overflowPunct w:val="0"/>
        <w:autoSpaceDE w:val="0"/>
        <w:autoSpaceDN w:val="0"/>
        <w:adjustRightInd w:val="0"/>
        <w:spacing w:after="0" w:line="286" w:lineRule="auto"/>
        <w:ind w:left="426"/>
        <w:textAlignment w:val="baseline"/>
        <w:rPr>
          <w:color w:val="000000" w:themeColor="text1"/>
          <w:szCs w:val="22"/>
        </w:rPr>
      </w:pPr>
      <w:r w:rsidRPr="00DF69EE">
        <w:rPr>
          <w:color w:val="000000" w:themeColor="text1"/>
          <w:szCs w:val="22"/>
        </w:rPr>
        <w:t xml:space="preserve">25 days annual leave entitlement </w:t>
      </w:r>
      <w:r w:rsidR="00F64198" w:rsidRPr="00DF69EE">
        <w:rPr>
          <w:color w:val="000000" w:themeColor="text1"/>
          <w:szCs w:val="22"/>
        </w:rPr>
        <w:t xml:space="preserve">pro rata </w:t>
      </w:r>
      <w:r w:rsidRPr="00DF69EE">
        <w:rPr>
          <w:color w:val="000000" w:themeColor="text1"/>
          <w:szCs w:val="22"/>
        </w:rPr>
        <w:t>plus 8 statutory holidays</w:t>
      </w:r>
    </w:p>
    <w:p w14:paraId="0106F608" w14:textId="2038F998" w:rsidR="00891783" w:rsidRPr="00DF69EE" w:rsidRDefault="00F64198" w:rsidP="00891783">
      <w:pPr>
        <w:numPr>
          <w:ilvl w:val="0"/>
          <w:numId w:val="31"/>
        </w:numPr>
        <w:tabs>
          <w:tab w:val="left" w:pos="459"/>
        </w:tabs>
        <w:overflowPunct w:val="0"/>
        <w:autoSpaceDE w:val="0"/>
        <w:autoSpaceDN w:val="0"/>
        <w:adjustRightInd w:val="0"/>
        <w:spacing w:after="0" w:line="286" w:lineRule="auto"/>
        <w:ind w:left="426"/>
        <w:textAlignment w:val="baseline"/>
        <w:rPr>
          <w:color w:val="000000" w:themeColor="text1"/>
          <w:szCs w:val="22"/>
        </w:rPr>
      </w:pPr>
      <w:r w:rsidRPr="00DF69EE">
        <w:rPr>
          <w:color w:val="000000" w:themeColor="text1"/>
          <w:szCs w:val="22"/>
        </w:rPr>
        <w:t>Regular</w:t>
      </w:r>
      <w:r w:rsidR="00891783" w:rsidRPr="00DF69EE">
        <w:rPr>
          <w:color w:val="000000" w:themeColor="text1"/>
          <w:szCs w:val="22"/>
        </w:rPr>
        <w:t xml:space="preserve"> weekend working required</w:t>
      </w:r>
      <w:r w:rsidRPr="00DF69EE">
        <w:rPr>
          <w:color w:val="000000" w:themeColor="text1"/>
          <w:szCs w:val="22"/>
        </w:rPr>
        <w:t>, plus occasional evenings</w:t>
      </w:r>
    </w:p>
    <w:p w14:paraId="1873439A" w14:textId="77777777" w:rsidR="00F64198" w:rsidRPr="00DF69EE" w:rsidRDefault="00F64198" w:rsidP="00F64198">
      <w:pPr>
        <w:tabs>
          <w:tab w:val="left" w:pos="459"/>
        </w:tabs>
        <w:overflowPunct w:val="0"/>
        <w:autoSpaceDE w:val="0"/>
        <w:autoSpaceDN w:val="0"/>
        <w:adjustRightInd w:val="0"/>
        <w:spacing w:after="0" w:line="286" w:lineRule="auto"/>
        <w:ind w:left="426"/>
        <w:textAlignment w:val="baseline"/>
        <w:rPr>
          <w:color w:val="000000" w:themeColor="text1"/>
          <w:szCs w:val="22"/>
        </w:rPr>
      </w:pPr>
    </w:p>
    <w:p w14:paraId="37D7C0BA" w14:textId="1426CC50" w:rsidR="00891783" w:rsidRPr="00DF69EE" w:rsidRDefault="00891783" w:rsidP="00014263">
      <w:pPr>
        <w:rPr>
          <w:b/>
          <w:bCs/>
          <w:color w:val="000000" w:themeColor="text1"/>
          <w:szCs w:val="22"/>
        </w:rPr>
      </w:pPr>
      <w:r w:rsidRPr="00DF69EE">
        <w:rPr>
          <w:color w:val="000000" w:themeColor="text1"/>
          <w:szCs w:val="22"/>
        </w:rPr>
        <w:t>Other terms and conditions in line with the Thackray Museum of Medicine standard Contract of Employment</w:t>
      </w:r>
    </w:p>
    <w:p w14:paraId="7F6A60C6" w14:textId="18AFB2A0" w:rsidR="00CA20F3" w:rsidRPr="00DF69EE" w:rsidRDefault="00B43E55" w:rsidP="00014263">
      <w:pPr>
        <w:rPr>
          <w:b/>
          <w:bCs/>
          <w:color w:val="000000" w:themeColor="text1"/>
          <w:szCs w:val="22"/>
        </w:rPr>
      </w:pPr>
      <w:r w:rsidRPr="00DF69EE">
        <w:rPr>
          <w:b/>
          <w:bCs/>
          <w:color w:val="000000" w:themeColor="text1"/>
          <w:szCs w:val="22"/>
        </w:rPr>
        <w:t>Additional</w:t>
      </w:r>
      <w:r w:rsidR="00CA20F3" w:rsidRPr="00DF69EE">
        <w:rPr>
          <w:b/>
          <w:bCs/>
          <w:color w:val="000000" w:themeColor="text1"/>
          <w:szCs w:val="22"/>
        </w:rPr>
        <w:t xml:space="preserve"> Notes</w:t>
      </w:r>
    </w:p>
    <w:p w14:paraId="2484F644" w14:textId="631A333D" w:rsidR="004672DC" w:rsidRPr="00DF69EE" w:rsidRDefault="00014263" w:rsidP="00014263">
      <w:pPr>
        <w:rPr>
          <w:color w:val="000000" w:themeColor="text1"/>
          <w:szCs w:val="22"/>
        </w:rPr>
      </w:pPr>
      <w:r w:rsidRPr="00DF69EE">
        <w:rPr>
          <w:color w:val="000000" w:themeColor="text1"/>
          <w:szCs w:val="22"/>
        </w:rPr>
        <w:t>This job description will be reviewed as part of the post holder’s annual appraisal and is not intended to be a complete list of responsibilities.</w:t>
      </w:r>
    </w:p>
    <w:p w14:paraId="7F2CA644" w14:textId="77777777" w:rsidR="00755DF8" w:rsidRPr="00DF69EE" w:rsidRDefault="00755DF8" w:rsidP="00014263">
      <w:pPr>
        <w:rPr>
          <w:color w:val="000000" w:themeColor="text1"/>
          <w:szCs w:val="22"/>
        </w:rPr>
      </w:pPr>
    </w:p>
    <w:p w14:paraId="6FAFF93F" w14:textId="6EF36940" w:rsidR="004672DC" w:rsidRPr="00DF69EE" w:rsidRDefault="004672DC" w:rsidP="00014263">
      <w:pPr>
        <w:rPr>
          <w:color w:val="000000" w:themeColor="text1"/>
          <w:szCs w:val="22"/>
        </w:rPr>
      </w:pPr>
    </w:p>
    <w:sectPr w:rsidR="004672DC" w:rsidRPr="00DF69EE" w:rsidSect="00E0485D">
      <w:pgSz w:w="11901" w:h="16817"/>
      <w:pgMar w:top="1134" w:right="1134" w:bottom="147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E307A" w14:textId="77777777" w:rsidR="00AB669A" w:rsidRDefault="00AB669A" w:rsidP="00DE6011">
      <w:pPr>
        <w:spacing w:after="0" w:line="240" w:lineRule="auto"/>
      </w:pPr>
      <w:r>
        <w:separator/>
      </w:r>
    </w:p>
  </w:endnote>
  <w:endnote w:type="continuationSeparator" w:id="0">
    <w:p w14:paraId="3A609BFC" w14:textId="77777777" w:rsidR="00AB669A" w:rsidRDefault="00AB669A" w:rsidP="00DE6011">
      <w:pPr>
        <w:spacing w:after="0" w:line="240" w:lineRule="auto"/>
      </w:pPr>
      <w:r>
        <w:continuationSeparator/>
      </w:r>
    </w:p>
  </w:endnote>
  <w:endnote w:type="continuationNotice" w:id="1">
    <w:p w14:paraId="4BB6B36A" w14:textId="77777777" w:rsidR="00AB669A" w:rsidRDefault="00AB6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1F35" w14:textId="1A5D7A6B" w:rsidR="00DE6011" w:rsidRPr="00DE6011" w:rsidRDefault="00DE6011" w:rsidP="00DD2D31">
    <w:pPr>
      <w:pStyle w:val="Footer"/>
      <w:tabs>
        <w:tab w:val="clear" w:pos="9026"/>
        <w:tab w:val="right" w:pos="15229"/>
      </w:tabs>
      <w:spacing w:line="276" w:lineRule="auto"/>
      <w:rPr>
        <w:sz w:val="15"/>
        <w:szCs w:val="15"/>
      </w:rPr>
    </w:pPr>
    <w:r w:rsidRPr="00A57BC1">
      <w:rPr>
        <w:b/>
        <w:bCs/>
        <w:sz w:val="15"/>
        <w:szCs w:val="16"/>
      </w:rPr>
      <w:t>Thackray Museum of Medicine</w:t>
    </w:r>
    <w:r w:rsidRPr="00E42F09">
      <w:rPr>
        <w:sz w:val="15"/>
        <w:szCs w:val="15"/>
      </w:rPr>
      <w:tab/>
    </w:r>
    <w:r w:rsidRPr="00E42F09">
      <w:rPr>
        <w:sz w:val="15"/>
        <w:szCs w:val="15"/>
      </w:rPr>
      <w:tab/>
    </w:r>
    <w:r w:rsidRPr="00E42F09">
      <w:rPr>
        <w:b/>
        <w:bCs/>
        <w:sz w:val="15"/>
        <w:szCs w:val="15"/>
      </w:rPr>
      <w:t xml:space="preserve">Page </w:t>
    </w:r>
    <w:r w:rsidRPr="00E42F09">
      <w:rPr>
        <w:b/>
        <w:bCs/>
        <w:sz w:val="15"/>
        <w:szCs w:val="15"/>
      </w:rPr>
      <w:fldChar w:fldCharType="begin"/>
    </w:r>
    <w:r w:rsidRPr="00E42F09">
      <w:rPr>
        <w:b/>
        <w:bCs/>
        <w:sz w:val="15"/>
        <w:szCs w:val="15"/>
      </w:rPr>
      <w:instrText xml:space="preserve"> PAGE </w:instrText>
    </w:r>
    <w:r w:rsidRPr="00E42F09">
      <w:rPr>
        <w:b/>
        <w:bCs/>
        <w:sz w:val="15"/>
        <w:szCs w:val="15"/>
      </w:rPr>
      <w:fldChar w:fldCharType="separate"/>
    </w:r>
    <w:r>
      <w:rPr>
        <w:b/>
        <w:bCs/>
        <w:sz w:val="15"/>
        <w:szCs w:val="15"/>
      </w:rPr>
      <w:t>1</w:t>
    </w:r>
    <w:r w:rsidRPr="00E42F09">
      <w:rPr>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CF494" w14:textId="77777777" w:rsidR="00AB669A" w:rsidRDefault="00AB669A" w:rsidP="00DE6011">
      <w:pPr>
        <w:spacing w:after="0" w:line="240" w:lineRule="auto"/>
      </w:pPr>
      <w:r>
        <w:separator/>
      </w:r>
    </w:p>
  </w:footnote>
  <w:footnote w:type="continuationSeparator" w:id="0">
    <w:p w14:paraId="6EEC00C4" w14:textId="77777777" w:rsidR="00AB669A" w:rsidRDefault="00AB669A" w:rsidP="00DE6011">
      <w:pPr>
        <w:spacing w:after="0" w:line="240" w:lineRule="auto"/>
      </w:pPr>
      <w:r>
        <w:continuationSeparator/>
      </w:r>
    </w:p>
  </w:footnote>
  <w:footnote w:type="continuationNotice" w:id="1">
    <w:p w14:paraId="1482B18B" w14:textId="77777777" w:rsidR="00AB669A" w:rsidRDefault="00AB66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10C"/>
    <w:multiLevelType w:val="hybridMultilevel"/>
    <w:tmpl w:val="FBB271C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1380B"/>
    <w:multiLevelType w:val="hybridMultilevel"/>
    <w:tmpl w:val="5F44448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21D76"/>
    <w:multiLevelType w:val="hybridMultilevel"/>
    <w:tmpl w:val="FC5CFCE0"/>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1692E"/>
    <w:multiLevelType w:val="hybridMultilevel"/>
    <w:tmpl w:val="B61A7674"/>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3732F"/>
    <w:multiLevelType w:val="multilevel"/>
    <w:tmpl w:val="41C2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E7619D"/>
    <w:multiLevelType w:val="multilevel"/>
    <w:tmpl w:val="1AAE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2778D4"/>
    <w:multiLevelType w:val="hybridMultilevel"/>
    <w:tmpl w:val="962E003A"/>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803DC9"/>
    <w:multiLevelType w:val="hybridMultilevel"/>
    <w:tmpl w:val="1BD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462BC9"/>
    <w:multiLevelType w:val="hybridMultilevel"/>
    <w:tmpl w:val="4404B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B5A19"/>
    <w:multiLevelType w:val="hybridMultilevel"/>
    <w:tmpl w:val="3078D622"/>
    <w:lvl w:ilvl="0" w:tplc="D8AE3402">
      <w:start w:val="1"/>
      <w:numFmt w:val="bullet"/>
      <w:lvlText w:val="–"/>
      <w:lvlJc w:val="left"/>
      <w:pPr>
        <w:ind w:left="0" w:firstLine="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692BDF"/>
    <w:multiLevelType w:val="hybridMultilevel"/>
    <w:tmpl w:val="A7A613D6"/>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6D2A90"/>
    <w:multiLevelType w:val="hybridMultilevel"/>
    <w:tmpl w:val="327E635C"/>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0B7438"/>
    <w:multiLevelType w:val="hybridMultilevel"/>
    <w:tmpl w:val="9BEC376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B85F3B"/>
    <w:multiLevelType w:val="hybridMultilevel"/>
    <w:tmpl w:val="441A0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F333C8"/>
    <w:multiLevelType w:val="hybridMultilevel"/>
    <w:tmpl w:val="9058F9EE"/>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B5AF4"/>
    <w:multiLevelType w:val="hybridMultilevel"/>
    <w:tmpl w:val="370AE1DE"/>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A5AC2"/>
    <w:multiLevelType w:val="hybridMultilevel"/>
    <w:tmpl w:val="59A6CA32"/>
    <w:lvl w:ilvl="0" w:tplc="89B6A362">
      <w:start w:val="45"/>
      <w:numFmt w:val="bullet"/>
      <w:lvlText w:val="-"/>
      <w:lvlJc w:val="left"/>
      <w:pPr>
        <w:ind w:left="720" w:hanging="360"/>
      </w:pPr>
      <w:rPr>
        <w:rFonts w:ascii="Arial" w:eastAsiaTheme="minorHAnsi" w:hAnsi="Arial" w:cs="Aria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C1D81"/>
    <w:multiLevelType w:val="hybridMultilevel"/>
    <w:tmpl w:val="9EF6B772"/>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61588"/>
    <w:multiLevelType w:val="hybridMultilevel"/>
    <w:tmpl w:val="DAF22B1E"/>
    <w:lvl w:ilvl="0" w:tplc="0388E8B4">
      <w:start w:val="1"/>
      <w:numFmt w:val="bullet"/>
      <w:lvlText w:val="–"/>
      <w:lvlJc w:val="left"/>
      <w:pPr>
        <w:ind w:left="720" w:hanging="36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E321C4"/>
    <w:multiLevelType w:val="hybridMultilevel"/>
    <w:tmpl w:val="A866C708"/>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32448"/>
    <w:multiLevelType w:val="singleLevel"/>
    <w:tmpl w:val="CE621576"/>
    <w:lvl w:ilvl="0">
      <w:start w:val="1"/>
      <w:numFmt w:val="none"/>
      <w:lvlText w:val=""/>
      <w:legacy w:legacy="1" w:legacySpace="120" w:legacyIndent="360"/>
      <w:lvlJc w:val="left"/>
      <w:pPr>
        <w:ind w:left="360" w:hanging="360"/>
      </w:pPr>
      <w:rPr>
        <w:rFonts w:ascii="Symbol" w:hAnsi="Symbol" w:hint="default"/>
      </w:rPr>
    </w:lvl>
  </w:abstractNum>
  <w:abstractNum w:abstractNumId="21" w15:restartNumberingAfterBreak="0">
    <w:nsid w:val="3F7657AA"/>
    <w:multiLevelType w:val="multilevel"/>
    <w:tmpl w:val="AC52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E85972"/>
    <w:multiLevelType w:val="multilevel"/>
    <w:tmpl w:val="6BE6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360734"/>
    <w:multiLevelType w:val="hybridMultilevel"/>
    <w:tmpl w:val="25CC611C"/>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9A0AC6"/>
    <w:multiLevelType w:val="hybridMultilevel"/>
    <w:tmpl w:val="1880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72C37"/>
    <w:multiLevelType w:val="hybridMultilevel"/>
    <w:tmpl w:val="910CF77A"/>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1D4000"/>
    <w:multiLevelType w:val="hybridMultilevel"/>
    <w:tmpl w:val="682A94C2"/>
    <w:lvl w:ilvl="0" w:tplc="CA907196">
      <w:start w:val="1"/>
      <w:numFmt w:val="bullet"/>
      <w:lvlText w:val="–"/>
      <w:lvlJc w:val="left"/>
      <w:pPr>
        <w:ind w:left="227" w:hanging="227"/>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29B3A90"/>
    <w:multiLevelType w:val="hybridMultilevel"/>
    <w:tmpl w:val="FC107E1E"/>
    <w:lvl w:ilvl="0" w:tplc="C95EB8AA">
      <w:start w:val="45"/>
      <w:numFmt w:val="bullet"/>
      <w:lvlText w:val="-"/>
      <w:lvlJc w:val="left"/>
      <w:pPr>
        <w:ind w:left="720" w:hanging="360"/>
      </w:pPr>
      <w:rPr>
        <w:rFonts w:ascii="Arial" w:eastAsiaTheme="minorHAnsi" w:hAnsi="Arial" w:cs="Aria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643569"/>
    <w:multiLevelType w:val="hybridMultilevel"/>
    <w:tmpl w:val="D9A29DF4"/>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CF6160"/>
    <w:multiLevelType w:val="hybridMultilevel"/>
    <w:tmpl w:val="D35E6E24"/>
    <w:lvl w:ilvl="0" w:tplc="CA907196">
      <w:start w:val="1"/>
      <w:numFmt w:val="bullet"/>
      <w:lvlText w:val="–"/>
      <w:lvlJc w:val="left"/>
      <w:pPr>
        <w:ind w:left="227" w:hanging="227"/>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CB13DCB"/>
    <w:multiLevelType w:val="singleLevel"/>
    <w:tmpl w:val="CE621576"/>
    <w:lvl w:ilvl="0">
      <w:start w:val="1"/>
      <w:numFmt w:val="none"/>
      <w:lvlText w:val=""/>
      <w:legacy w:legacy="1" w:legacySpace="120" w:legacyIndent="360"/>
      <w:lvlJc w:val="left"/>
      <w:pPr>
        <w:ind w:left="360" w:hanging="360"/>
      </w:pPr>
      <w:rPr>
        <w:rFonts w:ascii="Symbol" w:hAnsi="Symbol" w:hint="default"/>
      </w:rPr>
    </w:lvl>
  </w:abstractNum>
  <w:abstractNum w:abstractNumId="31" w15:restartNumberingAfterBreak="0">
    <w:nsid w:val="5DF1406A"/>
    <w:multiLevelType w:val="hybridMultilevel"/>
    <w:tmpl w:val="B87C00BE"/>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E81AF3"/>
    <w:multiLevelType w:val="hybridMultilevel"/>
    <w:tmpl w:val="0A606F72"/>
    <w:lvl w:ilvl="0" w:tplc="0388E8B4">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F7516E"/>
    <w:multiLevelType w:val="hybridMultilevel"/>
    <w:tmpl w:val="208AC1A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6F2933"/>
    <w:multiLevelType w:val="hybridMultilevel"/>
    <w:tmpl w:val="B3A0AF60"/>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AF450C"/>
    <w:multiLevelType w:val="hybridMultilevel"/>
    <w:tmpl w:val="AE00B26C"/>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28020B"/>
    <w:multiLevelType w:val="hybridMultilevel"/>
    <w:tmpl w:val="2B98CC30"/>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A72858"/>
    <w:multiLevelType w:val="hybridMultilevel"/>
    <w:tmpl w:val="DC6E12E8"/>
    <w:lvl w:ilvl="0" w:tplc="0388E8B4">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7590">
    <w:abstractNumId w:val="37"/>
  </w:num>
  <w:num w:numId="2" w16cid:durableId="1854295447">
    <w:abstractNumId w:val="32"/>
  </w:num>
  <w:num w:numId="3" w16cid:durableId="1180123239">
    <w:abstractNumId w:val="18"/>
  </w:num>
  <w:num w:numId="4" w16cid:durableId="1296109035">
    <w:abstractNumId w:val="9"/>
  </w:num>
  <w:num w:numId="5" w16cid:durableId="25445715">
    <w:abstractNumId w:val="26"/>
  </w:num>
  <w:num w:numId="6" w16cid:durableId="2073312344">
    <w:abstractNumId w:val="17"/>
  </w:num>
  <w:num w:numId="7" w16cid:durableId="235093014">
    <w:abstractNumId w:val="28"/>
  </w:num>
  <w:num w:numId="8" w16cid:durableId="1504663858">
    <w:abstractNumId w:val="11"/>
  </w:num>
  <w:num w:numId="9" w16cid:durableId="1400832044">
    <w:abstractNumId w:val="19"/>
  </w:num>
  <w:num w:numId="10" w16cid:durableId="450590113">
    <w:abstractNumId w:val="36"/>
  </w:num>
  <w:num w:numId="11" w16cid:durableId="60909261">
    <w:abstractNumId w:val="2"/>
  </w:num>
  <w:num w:numId="12" w16cid:durableId="1336035839">
    <w:abstractNumId w:val="35"/>
  </w:num>
  <w:num w:numId="13" w16cid:durableId="1096634731">
    <w:abstractNumId w:val="25"/>
  </w:num>
  <w:num w:numId="14" w16cid:durableId="1051230103">
    <w:abstractNumId w:val="14"/>
  </w:num>
  <w:num w:numId="15" w16cid:durableId="869491153">
    <w:abstractNumId w:val="31"/>
  </w:num>
  <w:num w:numId="16" w16cid:durableId="1434012917">
    <w:abstractNumId w:val="10"/>
  </w:num>
  <w:num w:numId="17" w16cid:durableId="709492959">
    <w:abstractNumId w:val="3"/>
  </w:num>
  <w:num w:numId="18" w16cid:durableId="372001194">
    <w:abstractNumId w:val="24"/>
  </w:num>
  <w:num w:numId="19" w16cid:durableId="882522105">
    <w:abstractNumId w:val="7"/>
  </w:num>
  <w:num w:numId="20" w16cid:durableId="1879588269">
    <w:abstractNumId w:val="16"/>
  </w:num>
  <w:num w:numId="21" w16cid:durableId="2016228107">
    <w:abstractNumId w:val="27"/>
  </w:num>
  <w:num w:numId="22" w16cid:durableId="24067205">
    <w:abstractNumId w:val="34"/>
  </w:num>
  <w:num w:numId="23" w16cid:durableId="28845025">
    <w:abstractNumId w:val="15"/>
  </w:num>
  <w:num w:numId="24" w16cid:durableId="456683317">
    <w:abstractNumId w:val="12"/>
  </w:num>
  <w:num w:numId="25" w16cid:durableId="1520197504">
    <w:abstractNumId w:val="33"/>
  </w:num>
  <w:num w:numId="26" w16cid:durableId="323096139">
    <w:abstractNumId w:val="6"/>
  </w:num>
  <w:num w:numId="27" w16cid:durableId="83651223">
    <w:abstractNumId w:val="1"/>
  </w:num>
  <w:num w:numId="28" w16cid:durableId="860750991">
    <w:abstractNumId w:val="0"/>
  </w:num>
  <w:num w:numId="29" w16cid:durableId="1321736107">
    <w:abstractNumId w:val="20"/>
  </w:num>
  <w:num w:numId="30" w16cid:durableId="737561116">
    <w:abstractNumId w:val="30"/>
  </w:num>
  <w:num w:numId="31" w16cid:durableId="1638757415">
    <w:abstractNumId w:val="23"/>
  </w:num>
  <w:num w:numId="32" w16cid:durableId="1792241713">
    <w:abstractNumId w:val="29"/>
  </w:num>
  <w:num w:numId="33" w16cid:durableId="1052116017">
    <w:abstractNumId w:val="5"/>
  </w:num>
  <w:num w:numId="34" w16cid:durableId="1168398465">
    <w:abstractNumId w:val="22"/>
  </w:num>
  <w:num w:numId="35" w16cid:durableId="1133869826">
    <w:abstractNumId w:val="21"/>
  </w:num>
  <w:num w:numId="36" w16cid:durableId="1139108524">
    <w:abstractNumId w:val="4"/>
  </w:num>
  <w:num w:numId="37" w16cid:durableId="1816947259">
    <w:abstractNumId w:val="13"/>
  </w:num>
  <w:num w:numId="38" w16cid:durableId="1814172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11"/>
    <w:rsid w:val="000100F8"/>
    <w:rsid w:val="00013110"/>
    <w:rsid w:val="00014263"/>
    <w:rsid w:val="000262D3"/>
    <w:rsid w:val="00030001"/>
    <w:rsid w:val="0003342E"/>
    <w:rsid w:val="00036D61"/>
    <w:rsid w:val="0004073D"/>
    <w:rsid w:val="00043171"/>
    <w:rsid w:val="000512BA"/>
    <w:rsid w:val="00055B00"/>
    <w:rsid w:val="00062E13"/>
    <w:rsid w:val="00064108"/>
    <w:rsid w:val="00064F3C"/>
    <w:rsid w:val="0006629C"/>
    <w:rsid w:val="00067C5A"/>
    <w:rsid w:val="00071F74"/>
    <w:rsid w:val="000731C9"/>
    <w:rsid w:val="000734CE"/>
    <w:rsid w:val="00083FA6"/>
    <w:rsid w:val="0008462F"/>
    <w:rsid w:val="000911CC"/>
    <w:rsid w:val="00091270"/>
    <w:rsid w:val="000937AA"/>
    <w:rsid w:val="00093ADC"/>
    <w:rsid w:val="000C6F8C"/>
    <w:rsid w:val="000C7570"/>
    <w:rsid w:val="000D53D1"/>
    <w:rsid w:val="000D6858"/>
    <w:rsid w:val="000D7BAC"/>
    <w:rsid w:val="000E2138"/>
    <w:rsid w:val="000E3BA2"/>
    <w:rsid w:val="000F16CC"/>
    <w:rsid w:val="000F1C29"/>
    <w:rsid w:val="000F22D6"/>
    <w:rsid w:val="000F3FB4"/>
    <w:rsid w:val="000F4086"/>
    <w:rsid w:val="00110786"/>
    <w:rsid w:val="00114AD4"/>
    <w:rsid w:val="00123CD2"/>
    <w:rsid w:val="00124AF4"/>
    <w:rsid w:val="00126C71"/>
    <w:rsid w:val="00126E16"/>
    <w:rsid w:val="00132C6F"/>
    <w:rsid w:val="001351E4"/>
    <w:rsid w:val="001479B6"/>
    <w:rsid w:val="00153CC4"/>
    <w:rsid w:val="00154CA4"/>
    <w:rsid w:val="00155767"/>
    <w:rsid w:val="00156198"/>
    <w:rsid w:val="00160A7D"/>
    <w:rsid w:val="0016242F"/>
    <w:rsid w:val="00165CB9"/>
    <w:rsid w:val="00175370"/>
    <w:rsid w:val="001756B5"/>
    <w:rsid w:val="001852B2"/>
    <w:rsid w:val="001856A1"/>
    <w:rsid w:val="00193826"/>
    <w:rsid w:val="00193DD4"/>
    <w:rsid w:val="00194503"/>
    <w:rsid w:val="001B162F"/>
    <w:rsid w:val="001B490F"/>
    <w:rsid w:val="001C2CBB"/>
    <w:rsid w:val="001D01D3"/>
    <w:rsid w:val="001D1322"/>
    <w:rsid w:val="001D4799"/>
    <w:rsid w:val="001D4881"/>
    <w:rsid w:val="001D4D59"/>
    <w:rsid w:val="001D6B72"/>
    <w:rsid w:val="001F043C"/>
    <w:rsid w:val="00201981"/>
    <w:rsid w:val="0020405D"/>
    <w:rsid w:val="00204466"/>
    <w:rsid w:val="00205269"/>
    <w:rsid w:val="00210563"/>
    <w:rsid w:val="002152CB"/>
    <w:rsid w:val="00216979"/>
    <w:rsid w:val="00231CAB"/>
    <w:rsid w:val="002379A1"/>
    <w:rsid w:val="00240520"/>
    <w:rsid w:val="00250AA5"/>
    <w:rsid w:val="0025470C"/>
    <w:rsid w:val="002568D8"/>
    <w:rsid w:val="0026257E"/>
    <w:rsid w:val="00263EBA"/>
    <w:rsid w:val="00265A14"/>
    <w:rsid w:val="00284003"/>
    <w:rsid w:val="0028469A"/>
    <w:rsid w:val="00292B32"/>
    <w:rsid w:val="00295C15"/>
    <w:rsid w:val="002B1BB3"/>
    <w:rsid w:val="002B2C8F"/>
    <w:rsid w:val="002B4770"/>
    <w:rsid w:val="002B606D"/>
    <w:rsid w:val="002B6B53"/>
    <w:rsid w:val="002D319D"/>
    <w:rsid w:val="002D5241"/>
    <w:rsid w:val="002E008B"/>
    <w:rsid w:val="002E1FC0"/>
    <w:rsid w:val="002F0770"/>
    <w:rsid w:val="002F6755"/>
    <w:rsid w:val="002F74A5"/>
    <w:rsid w:val="003145CE"/>
    <w:rsid w:val="00320A6F"/>
    <w:rsid w:val="003211B4"/>
    <w:rsid w:val="00321A3C"/>
    <w:rsid w:val="00331E55"/>
    <w:rsid w:val="0033423F"/>
    <w:rsid w:val="00335A2A"/>
    <w:rsid w:val="00335FCB"/>
    <w:rsid w:val="003430C2"/>
    <w:rsid w:val="003437BD"/>
    <w:rsid w:val="0034482B"/>
    <w:rsid w:val="00345129"/>
    <w:rsid w:val="00353AC7"/>
    <w:rsid w:val="00356746"/>
    <w:rsid w:val="00363799"/>
    <w:rsid w:val="00363CF5"/>
    <w:rsid w:val="00371F74"/>
    <w:rsid w:val="00373D27"/>
    <w:rsid w:val="003930F6"/>
    <w:rsid w:val="00397481"/>
    <w:rsid w:val="003B176C"/>
    <w:rsid w:val="003B36A8"/>
    <w:rsid w:val="003B46EF"/>
    <w:rsid w:val="003C4B01"/>
    <w:rsid w:val="003D1183"/>
    <w:rsid w:val="003E7873"/>
    <w:rsid w:val="003F20C1"/>
    <w:rsid w:val="003F232C"/>
    <w:rsid w:val="003F395F"/>
    <w:rsid w:val="0040077C"/>
    <w:rsid w:val="00424594"/>
    <w:rsid w:val="00425286"/>
    <w:rsid w:val="00434849"/>
    <w:rsid w:val="00436148"/>
    <w:rsid w:val="00440937"/>
    <w:rsid w:val="004563CA"/>
    <w:rsid w:val="004627FE"/>
    <w:rsid w:val="00462B61"/>
    <w:rsid w:val="004657E9"/>
    <w:rsid w:val="00466AB4"/>
    <w:rsid w:val="004672DC"/>
    <w:rsid w:val="00473F22"/>
    <w:rsid w:val="00474E37"/>
    <w:rsid w:val="0047718B"/>
    <w:rsid w:val="00487552"/>
    <w:rsid w:val="004A1440"/>
    <w:rsid w:val="004A64CB"/>
    <w:rsid w:val="004B0873"/>
    <w:rsid w:val="004B64C3"/>
    <w:rsid w:val="004C1A90"/>
    <w:rsid w:val="004C5EF5"/>
    <w:rsid w:val="004D2581"/>
    <w:rsid w:val="004D7AE6"/>
    <w:rsid w:val="004E0236"/>
    <w:rsid w:val="004F3498"/>
    <w:rsid w:val="004F34C4"/>
    <w:rsid w:val="004F3EBA"/>
    <w:rsid w:val="004F451D"/>
    <w:rsid w:val="00510AB2"/>
    <w:rsid w:val="005139A2"/>
    <w:rsid w:val="00514D40"/>
    <w:rsid w:val="005204A3"/>
    <w:rsid w:val="00525293"/>
    <w:rsid w:val="00527D4E"/>
    <w:rsid w:val="00535162"/>
    <w:rsid w:val="00535821"/>
    <w:rsid w:val="00537E17"/>
    <w:rsid w:val="00540A1C"/>
    <w:rsid w:val="00545493"/>
    <w:rsid w:val="00546900"/>
    <w:rsid w:val="0055582C"/>
    <w:rsid w:val="005657BD"/>
    <w:rsid w:val="00566FBE"/>
    <w:rsid w:val="005725D2"/>
    <w:rsid w:val="00577AAF"/>
    <w:rsid w:val="00581D0A"/>
    <w:rsid w:val="00584E49"/>
    <w:rsid w:val="00586649"/>
    <w:rsid w:val="00591D83"/>
    <w:rsid w:val="00592401"/>
    <w:rsid w:val="00592D5B"/>
    <w:rsid w:val="005944E3"/>
    <w:rsid w:val="005958A1"/>
    <w:rsid w:val="005A10F4"/>
    <w:rsid w:val="005A3D0A"/>
    <w:rsid w:val="005B3ED3"/>
    <w:rsid w:val="005C5C86"/>
    <w:rsid w:val="005C7489"/>
    <w:rsid w:val="005C7BB9"/>
    <w:rsid w:val="005D0459"/>
    <w:rsid w:val="005D6E46"/>
    <w:rsid w:val="005F0542"/>
    <w:rsid w:val="005F6645"/>
    <w:rsid w:val="0060314F"/>
    <w:rsid w:val="006056CB"/>
    <w:rsid w:val="006120AD"/>
    <w:rsid w:val="0061437A"/>
    <w:rsid w:val="00620E1B"/>
    <w:rsid w:val="0062573F"/>
    <w:rsid w:val="006352A3"/>
    <w:rsid w:val="00635A6B"/>
    <w:rsid w:val="00640A5D"/>
    <w:rsid w:val="00643266"/>
    <w:rsid w:val="0064419B"/>
    <w:rsid w:val="006459A0"/>
    <w:rsid w:val="0065071F"/>
    <w:rsid w:val="00651D2E"/>
    <w:rsid w:val="00662D74"/>
    <w:rsid w:val="00664974"/>
    <w:rsid w:val="00666DE2"/>
    <w:rsid w:val="0067122F"/>
    <w:rsid w:val="006847B1"/>
    <w:rsid w:val="0069068F"/>
    <w:rsid w:val="00695C15"/>
    <w:rsid w:val="00697C73"/>
    <w:rsid w:val="006A0A7D"/>
    <w:rsid w:val="006A2CF7"/>
    <w:rsid w:val="006A7F2A"/>
    <w:rsid w:val="006B0736"/>
    <w:rsid w:val="006B39BA"/>
    <w:rsid w:val="006C7F44"/>
    <w:rsid w:val="006D2EA4"/>
    <w:rsid w:val="006D3C72"/>
    <w:rsid w:val="006D407E"/>
    <w:rsid w:val="006E3F00"/>
    <w:rsid w:val="006F1AA2"/>
    <w:rsid w:val="006F383B"/>
    <w:rsid w:val="006F4A4F"/>
    <w:rsid w:val="006F7B4C"/>
    <w:rsid w:val="00705E5A"/>
    <w:rsid w:val="00710B58"/>
    <w:rsid w:val="00712601"/>
    <w:rsid w:val="007129BB"/>
    <w:rsid w:val="007240DA"/>
    <w:rsid w:val="00726623"/>
    <w:rsid w:val="00731B55"/>
    <w:rsid w:val="00732F53"/>
    <w:rsid w:val="00733F9A"/>
    <w:rsid w:val="00734818"/>
    <w:rsid w:val="0073553F"/>
    <w:rsid w:val="00735644"/>
    <w:rsid w:val="00745A2A"/>
    <w:rsid w:val="00751299"/>
    <w:rsid w:val="00755DF8"/>
    <w:rsid w:val="00757DF3"/>
    <w:rsid w:val="00760316"/>
    <w:rsid w:val="0076052E"/>
    <w:rsid w:val="0076151E"/>
    <w:rsid w:val="00765DEC"/>
    <w:rsid w:val="00767EDF"/>
    <w:rsid w:val="007720FD"/>
    <w:rsid w:val="00776C97"/>
    <w:rsid w:val="00785DBE"/>
    <w:rsid w:val="00787279"/>
    <w:rsid w:val="00787451"/>
    <w:rsid w:val="00795425"/>
    <w:rsid w:val="00795EAF"/>
    <w:rsid w:val="007A0148"/>
    <w:rsid w:val="007B4C03"/>
    <w:rsid w:val="007C14C8"/>
    <w:rsid w:val="007C1890"/>
    <w:rsid w:val="007C2D47"/>
    <w:rsid w:val="007C51A5"/>
    <w:rsid w:val="007C740F"/>
    <w:rsid w:val="007D5290"/>
    <w:rsid w:val="007D5DE3"/>
    <w:rsid w:val="007D73EC"/>
    <w:rsid w:val="007E1F75"/>
    <w:rsid w:val="007E20B7"/>
    <w:rsid w:val="007E21D1"/>
    <w:rsid w:val="007E2581"/>
    <w:rsid w:val="007F2DE4"/>
    <w:rsid w:val="00804C9B"/>
    <w:rsid w:val="00815596"/>
    <w:rsid w:val="008158DC"/>
    <w:rsid w:val="00821B3D"/>
    <w:rsid w:val="0083309A"/>
    <w:rsid w:val="00835E53"/>
    <w:rsid w:val="0084396F"/>
    <w:rsid w:val="00845EA6"/>
    <w:rsid w:val="0085007C"/>
    <w:rsid w:val="008532A8"/>
    <w:rsid w:val="0085392B"/>
    <w:rsid w:val="00855456"/>
    <w:rsid w:val="00856EBF"/>
    <w:rsid w:val="00864AD5"/>
    <w:rsid w:val="00876479"/>
    <w:rsid w:val="008821C6"/>
    <w:rsid w:val="00885C50"/>
    <w:rsid w:val="0089076B"/>
    <w:rsid w:val="00891783"/>
    <w:rsid w:val="008A153D"/>
    <w:rsid w:val="008A3381"/>
    <w:rsid w:val="008B4871"/>
    <w:rsid w:val="008C1184"/>
    <w:rsid w:val="008C30F8"/>
    <w:rsid w:val="008E0148"/>
    <w:rsid w:val="008F3DD7"/>
    <w:rsid w:val="0090132F"/>
    <w:rsid w:val="009053DA"/>
    <w:rsid w:val="009057ED"/>
    <w:rsid w:val="00925044"/>
    <w:rsid w:val="00937ED7"/>
    <w:rsid w:val="00940D77"/>
    <w:rsid w:val="0094195F"/>
    <w:rsid w:val="00941B2C"/>
    <w:rsid w:val="009466F7"/>
    <w:rsid w:val="009540EE"/>
    <w:rsid w:val="00955E43"/>
    <w:rsid w:val="00955F63"/>
    <w:rsid w:val="00961A64"/>
    <w:rsid w:val="009641FE"/>
    <w:rsid w:val="00980264"/>
    <w:rsid w:val="00985AA8"/>
    <w:rsid w:val="00985C9F"/>
    <w:rsid w:val="009864A8"/>
    <w:rsid w:val="00987C56"/>
    <w:rsid w:val="00991B7A"/>
    <w:rsid w:val="00992FE6"/>
    <w:rsid w:val="00995A86"/>
    <w:rsid w:val="009B07DE"/>
    <w:rsid w:val="009B440E"/>
    <w:rsid w:val="009B502C"/>
    <w:rsid w:val="009B77C6"/>
    <w:rsid w:val="009C1EFD"/>
    <w:rsid w:val="009C59EB"/>
    <w:rsid w:val="009C60E2"/>
    <w:rsid w:val="009D2219"/>
    <w:rsid w:val="009D5B7C"/>
    <w:rsid w:val="009E4609"/>
    <w:rsid w:val="009E7E33"/>
    <w:rsid w:val="009F0BBD"/>
    <w:rsid w:val="009F4CB9"/>
    <w:rsid w:val="00A077E8"/>
    <w:rsid w:val="00A13769"/>
    <w:rsid w:val="00A20596"/>
    <w:rsid w:val="00A22824"/>
    <w:rsid w:val="00A242D1"/>
    <w:rsid w:val="00A41317"/>
    <w:rsid w:val="00A43CD6"/>
    <w:rsid w:val="00A441F6"/>
    <w:rsid w:val="00A44705"/>
    <w:rsid w:val="00A605E9"/>
    <w:rsid w:val="00A60D43"/>
    <w:rsid w:val="00A65CE2"/>
    <w:rsid w:val="00A7248B"/>
    <w:rsid w:val="00A82996"/>
    <w:rsid w:val="00A82B0D"/>
    <w:rsid w:val="00A9037E"/>
    <w:rsid w:val="00A94CC9"/>
    <w:rsid w:val="00A971D2"/>
    <w:rsid w:val="00AA1E7D"/>
    <w:rsid w:val="00AB5471"/>
    <w:rsid w:val="00AB669A"/>
    <w:rsid w:val="00AC7842"/>
    <w:rsid w:val="00AD73BC"/>
    <w:rsid w:val="00AF07C5"/>
    <w:rsid w:val="00AF408A"/>
    <w:rsid w:val="00B0524E"/>
    <w:rsid w:val="00B06CFA"/>
    <w:rsid w:val="00B109EF"/>
    <w:rsid w:val="00B20960"/>
    <w:rsid w:val="00B21798"/>
    <w:rsid w:val="00B21868"/>
    <w:rsid w:val="00B23DFD"/>
    <w:rsid w:val="00B24140"/>
    <w:rsid w:val="00B26501"/>
    <w:rsid w:val="00B30005"/>
    <w:rsid w:val="00B33746"/>
    <w:rsid w:val="00B372A3"/>
    <w:rsid w:val="00B37EB5"/>
    <w:rsid w:val="00B40291"/>
    <w:rsid w:val="00B40673"/>
    <w:rsid w:val="00B41871"/>
    <w:rsid w:val="00B43E55"/>
    <w:rsid w:val="00B4664A"/>
    <w:rsid w:val="00B46F22"/>
    <w:rsid w:val="00B50684"/>
    <w:rsid w:val="00B55099"/>
    <w:rsid w:val="00B606B4"/>
    <w:rsid w:val="00B72101"/>
    <w:rsid w:val="00B75442"/>
    <w:rsid w:val="00B76AC0"/>
    <w:rsid w:val="00B76B45"/>
    <w:rsid w:val="00B85B1D"/>
    <w:rsid w:val="00B87AFB"/>
    <w:rsid w:val="00BA294D"/>
    <w:rsid w:val="00BA4D3F"/>
    <w:rsid w:val="00BB0C82"/>
    <w:rsid w:val="00BB15AC"/>
    <w:rsid w:val="00BC5BC0"/>
    <w:rsid w:val="00BD2A8D"/>
    <w:rsid w:val="00BD73F0"/>
    <w:rsid w:val="00BF3E41"/>
    <w:rsid w:val="00C06486"/>
    <w:rsid w:val="00C1394D"/>
    <w:rsid w:val="00C22F55"/>
    <w:rsid w:val="00C30B09"/>
    <w:rsid w:val="00C42A15"/>
    <w:rsid w:val="00C4799A"/>
    <w:rsid w:val="00C50912"/>
    <w:rsid w:val="00C543B0"/>
    <w:rsid w:val="00C66849"/>
    <w:rsid w:val="00C67587"/>
    <w:rsid w:val="00C77103"/>
    <w:rsid w:val="00C97DFD"/>
    <w:rsid w:val="00CA20F3"/>
    <w:rsid w:val="00CA35A3"/>
    <w:rsid w:val="00CB7C1B"/>
    <w:rsid w:val="00CD490E"/>
    <w:rsid w:val="00CE1FC4"/>
    <w:rsid w:val="00CF25E4"/>
    <w:rsid w:val="00CF5215"/>
    <w:rsid w:val="00CF7E3A"/>
    <w:rsid w:val="00D02814"/>
    <w:rsid w:val="00D033F0"/>
    <w:rsid w:val="00D03AFE"/>
    <w:rsid w:val="00D07E31"/>
    <w:rsid w:val="00D12C96"/>
    <w:rsid w:val="00D14325"/>
    <w:rsid w:val="00D172C7"/>
    <w:rsid w:val="00D20C07"/>
    <w:rsid w:val="00D22482"/>
    <w:rsid w:val="00D249BA"/>
    <w:rsid w:val="00D3405A"/>
    <w:rsid w:val="00D35173"/>
    <w:rsid w:val="00D36A20"/>
    <w:rsid w:val="00D42B80"/>
    <w:rsid w:val="00D519D6"/>
    <w:rsid w:val="00D52768"/>
    <w:rsid w:val="00D532EA"/>
    <w:rsid w:val="00D559D7"/>
    <w:rsid w:val="00D57EDD"/>
    <w:rsid w:val="00D61C07"/>
    <w:rsid w:val="00D71349"/>
    <w:rsid w:val="00D776FD"/>
    <w:rsid w:val="00D85444"/>
    <w:rsid w:val="00D868E9"/>
    <w:rsid w:val="00D87BA7"/>
    <w:rsid w:val="00D93A51"/>
    <w:rsid w:val="00DA12DB"/>
    <w:rsid w:val="00DB4593"/>
    <w:rsid w:val="00DC5AD7"/>
    <w:rsid w:val="00DD2D31"/>
    <w:rsid w:val="00DD7023"/>
    <w:rsid w:val="00DE6011"/>
    <w:rsid w:val="00DE7930"/>
    <w:rsid w:val="00DF2D03"/>
    <w:rsid w:val="00DF61B7"/>
    <w:rsid w:val="00DF69EE"/>
    <w:rsid w:val="00E03584"/>
    <w:rsid w:val="00E043E8"/>
    <w:rsid w:val="00E0485D"/>
    <w:rsid w:val="00E07197"/>
    <w:rsid w:val="00E17572"/>
    <w:rsid w:val="00E17DB6"/>
    <w:rsid w:val="00E2095C"/>
    <w:rsid w:val="00E241A3"/>
    <w:rsid w:val="00E26BF1"/>
    <w:rsid w:val="00E30B09"/>
    <w:rsid w:val="00E51451"/>
    <w:rsid w:val="00E52A1A"/>
    <w:rsid w:val="00E54ACD"/>
    <w:rsid w:val="00E55509"/>
    <w:rsid w:val="00E61A61"/>
    <w:rsid w:val="00E65BAF"/>
    <w:rsid w:val="00E661E0"/>
    <w:rsid w:val="00E820A9"/>
    <w:rsid w:val="00E82FFD"/>
    <w:rsid w:val="00E90527"/>
    <w:rsid w:val="00E947F0"/>
    <w:rsid w:val="00E97218"/>
    <w:rsid w:val="00EA3AAC"/>
    <w:rsid w:val="00EB2A06"/>
    <w:rsid w:val="00EC0FCD"/>
    <w:rsid w:val="00EC10DC"/>
    <w:rsid w:val="00ED13C3"/>
    <w:rsid w:val="00ED1808"/>
    <w:rsid w:val="00ED32D0"/>
    <w:rsid w:val="00ED4E04"/>
    <w:rsid w:val="00EE3323"/>
    <w:rsid w:val="00EE4DD6"/>
    <w:rsid w:val="00EF0DC0"/>
    <w:rsid w:val="00EF13D3"/>
    <w:rsid w:val="00EF61A9"/>
    <w:rsid w:val="00EF7B9B"/>
    <w:rsid w:val="00F00A8F"/>
    <w:rsid w:val="00F0215D"/>
    <w:rsid w:val="00F070A6"/>
    <w:rsid w:val="00F20CEF"/>
    <w:rsid w:val="00F3170B"/>
    <w:rsid w:val="00F34348"/>
    <w:rsid w:val="00F35F0D"/>
    <w:rsid w:val="00F401B8"/>
    <w:rsid w:val="00F44A55"/>
    <w:rsid w:val="00F44E62"/>
    <w:rsid w:val="00F53991"/>
    <w:rsid w:val="00F640C6"/>
    <w:rsid w:val="00F64198"/>
    <w:rsid w:val="00F65EA0"/>
    <w:rsid w:val="00F66231"/>
    <w:rsid w:val="00F6763D"/>
    <w:rsid w:val="00F67675"/>
    <w:rsid w:val="00F7746C"/>
    <w:rsid w:val="00F83A7E"/>
    <w:rsid w:val="00F85CEF"/>
    <w:rsid w:val="00F90673"/>
    <w:rsid w:val="00F9381C"/>
    <w:rsid w:val="00F9407C"/>
    <w:rsid w:val="00F9729C"/>
    <w:rsid w:val="00FB09EB"/>
    <w:rsid w:val="00FB4542"/>
    <w:rsid w:val="00FB5774"/>
    <w:rsid w:val="00FB7954"/>
    <w:rsid w:val="00FC7CF8"/>
    <w:rsid w:val="00FD01F1"/>
    <w:rsid w:val="00FD2C06"/>
    <w:rsid w:val="00FD3D2E"/>
    <w:rsid w:val="00FD3ECB"/>
    <w:rsid w:val="00FD4557"/>
    <w:rsid w:val="00FE2F21"/>
    <w:rsid w:val="00FE4E27"/>
    <w:rsid w:val="00FE60CC"/>
    <w:rsid w:val="00FE60D5"/>
    <w:rsid w:val="00FF556D"/>
    <w:rsid w:val="00FF564F"/>
    <w:rsid w:val="23F8E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E2D5"/>
  <w15:chartTrackingRefBased/>
  <w15:docId w15:val="{971B084A-A79E-BA4B-A8F9-093C0B45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GB" w:eastAsia="en-US"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6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011"/>
  </w:style>
  <w:style w:type="paragraph" w:styleId="Footer">
    <w:name w:val="footer"/>
    <w:basedOn w:val="Normal"/>
    <w:link w:val="FooterChar"/>
    <w:uiPriority w:val="99"/>
    <w:unhideWhenUsed/>
    <w:rsid w:val="00DE6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011"/>
  </w:style>
  <w:style w:type="paragraph" w:styleId="ListParagraph">
    <w:name w:val="List Paragraph"/>
    <w:basedOn w:val="Normal"/>
    <w:uiPriority w:val="34"/>
    <w:qFormat/>
    <w:rsid w:val="00795EAF"/>
    <w:pPr>
      <w:ind w:left="720"/>
      <w:contextualSpacing/>
    </w:pPr>
  </w:style>
  <w:style w:type="character" w:styleId="Hyperlink">
    <w:name w:val="Hyperlink"/>
    <w:basedOn w:val="DefaultParagraphFont"/>
    <w:uiPriority w:val="99"/>
    <w:unhideWhenUsed/>
    <w:rsid w:val="00D519D6"/>
    <w:rPr>
      <w:color w:val="0563C1" w:themeColor="hyperlink"/>
      <w:u w:val="single"/>
    </w:rPr>
  </w:style>
  <w:style w:type="character" w:styleId="UnresolvedMention">
    <w:name w:val="Unresolved Mention"/>
    <w:basedOn w:val="DefaultParagraphFont"/>
    <w:uiPriority w:val="99"/>
    <w:semiHidden/>
    <w:unhideWhenUsed/>
    <w:rsid w:val="00D519D6"/>
    <w:rPr>
      <w:color w:val="605E5C"/>
      <w:shd w:val="clear" w:color="auto" w:fill="E1DFDD"/>
    </w:rPr>
  </w:style>
  <w:style w:type="paragraph" w:styleId="Revision">
    <w:name w:val="Revision"/>
    <w:hidden/>
    <w:uiPriority w:val="99"/>
    <w:semiHidden/>
    <w:rsid w:val="006A2CF7"/>
    <w:pPr>
      <w:spacing w:after="0" w:line="240" w:lineRule="auto"/>
    </w:pPr>
  </w:style>
  <w:style w:type="character" w:styleId="CommentReference">
    <w:name w:val="annotation reference"/>
    <w:basedOn w:val="DefaultParagraphFont"/>
    <w:uiPriority w:val="99"/>
    <w:semiHidden/>
    <w:unhideWhenUsed/>
    <w:rsid w:val="00373D27"/>
    <w:rPr>
      <w:sz w:val="16"/>
      <w:szCs w:val="16"/>
    </w:rPr>
  </w:style>
  <w:style w:type="paragraph" w:styleId="CommentText">
    <w:name w:val="annotation text"/>
    <w:basedOn w:val="Normal"/>
    <w:link w:val="CommentTextChar"/>
    <w:uiPriority w:val="99"/>
    <w:unhideWhenUsed/>
    <w:rsid w:val="00373D27"/>
    <w:pPr>
      <w:spacing w:line="240" w:lineRule="auto"/>
    </w:pPr>
    <w:rPr>
      <w:sz w:val="20"/>
      <w:szCs w:val="20"/>
    </w:rPr>
  </w:style>
  <w:style w:type="character" w:customStyle="1" w:styleId="CommentTextChar">
    <w:name w:val="Comment Text Char"/>
    <w:basedOn w:val="DefaultParagraphFont"/>
    <w:link w:val="CommentText"/>
    <w:uiPriority w:val="99"/>
    <w:rsid w:val="00373D27"/>
    <w:rPr>
      <w:sz w:val="20"/>
      <w:szCs w:val="20"/>
    </w:rPr>
  </w:style>
  <w:style w:type="paragraph" w:styleId="CommentSubject">
    <w:name w:val="annotation subject"/>
    <w:basedOn w:val="CommentText"/>
    <w:next w:val="CommentText"/>
    <w:link w:val="CommentSubjectChar"/>
    <w:uiPriority w:val="99"/>
    <w:semiHidden/>
    <w:unhideWhenUsed/>
    <w:rsid w:val="00373D27"/>
    <w:rPr>
      <w:b/>
      <w:bCs/>
    </w:rPr>
  </w:style>
  <w:style w:type="character" w:customStyle="1" w:styleId="CommentSubjectChar">
    <w:name w:val="Comment Subject Char"/>
    <w:basedOn w:val="CommentTextChar"/>
    <w:link w:val="CommentSubject"/>
    <w:uiPriority w:val="99"/>
    <w:semiHidden/>
    <w:rsid w:val="00373D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648157">
      <w:bodyDiv w:val="1"/>
      <w:marLeft w:val="0"/>
      <w:marRight w:val="0"/>
      <w:marTop w:val="0"/>
      <w:marBottom w:val="0"/>
      <w:divBdr>
        <w:top w:val="none" w:sz="0" w:space="0" w:color="auto"/>
        <w:left w:val="none" w:sz="0" w:space="0" w:color="auto"/>
        <w:bottom w:val="none" w:sz="0" w:space="0" w:color="auto"/>
        <w:right w:val="none" w:sz="0" w:space="0" w:color="auto"/>
      </w:divBdr>
    </w:div>
    <w:div w:id="711923278">
      <w:bodyDiv w:val="1"/>
      <w:marLeft w:val="0"/>
      <w:marRight w:val="0"/>
      <w:marTop w:val="0"/>
      <w:marBottom w:val="0"/>
      <w:divBdr>
        <w:top w:val="none" w:sz="0" w:space="0" w:color="auto"/>
        <w:left w:val="none" w:sz="0" w:space="0" w:color="auto"/>
        <w:bottom w:val="none" w:sz="0" w:space="0" w:color="auto"/>
        <w:right w:val="none" w:sz="0" w:space="0" w:color="auto"/>
      </w:divBdr>
    </w:div>
    <w:div w:id="743601053">
      <w:bodyDiv w:val="1"/>
      <w:marLeft w:val="0"/>
      <w:marRight w:val="0"/>
      <w:marTop w:val="0"/>
      <w:marBottom w:val="0"/>
      <w:divBdr>
        <w:top w:val="none" w:sz="0" w:space="0" w:color="auto"/>
        <w:left w:val="none" w:sz="0" w:space="0" w:color="auto"/>
        <w:bottom w:val="none" w:sz="0" w:space="0" w:color="auto"/>
        <w:right w:val="none" w:sz="0" w:space="0" w:color="auto"/>
      </w:divBdr>
    </w:div>
    <w:div w:id="128734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4DBECEB5401947962DAA192A2A6667" ma:contentTypeVersion="15" ma:contentTypeDescription="Create a new document." ma:contentTypeScope="" ma:versionID="1b0617c75dfcf9ff307bdfd61f499464">
  <xsd:schema xmlns:xsd="http://www.w3.org/2001/XMLSchema" xmlns:xs="http://www.w3.org/2001/XMLSchema" xmlns:p="http://schemas.microsoft.com/office/2006/metadata/properties" xmlns:ns2="57cb0956-ea80-4d7b-8ffe-46cf720c9ebd" xmlns:ns3="5c34f9eb-42bf-4bac-9302-38414f6a61ec" targetNamespace="http://schemas.microsoft.com/office/2006/metadata/properties" ma:root="true" ma:fieldsID="33df39e72ab72ddec7b348c7eac770a7" ns2:_="" ns3:_="">
    <xsd:import namespace="57cb0956-ea80-4d7b-8ffe-46cf720c9ebd"/>
    <xsd:import namespace="5c34f9eb-42bf-4bac-9302-38414f6a61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b0956-ea80-4d7b-8ffe-46cf720c9e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28875c0-ad3a-4dc9-9908-352806fb5a3e}" ma:internalName="TaxCatchAll" ma:showField="CatchAllData" ma:web="57cb0956-ea80-4d7b-8ffe-46cf720c9e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34f9eb-42bf-4bac-9302-38414f6a61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e89995-5a12-4782-bc76-a86ac101ebd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cb0956-ea80-4d7b-8ffe-46cf720c9ebd" xsi:nil="true"/>
    <lcf76f155ced4ddcb4097134ff3c332f xmlns="5c34f9eb-42bf-4bac-9302-38414f6a61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61E32-37C3-4B8B-9E39-92C3E9B31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b0956-ea80-4d7b-8ffe-46cf720c9ebd"/>
    <ds:schemaRef ds:uri="5c34f9eb-42bf-4bac-9302-38414f6a6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D188F2-FE83-4E79-A836-EC087A075FCF}">
  <ds:schemaRefs>
    <ds:schemaRef ds:uri="http://schemas.microsoft.com/office/2006/metadata/properties"/>
    <ds:schemaRef ds:uri="http://schemas.microsoft.com/office/infopath/2007/PartnerControls"/>
    <ds:schemaRef ds:uri="57cb0956-ea80-4d7b-8ffe-46cf720c9ebd"/>
    <ds:schemaRef ds:uri="5c34f9eb-42bf-4bac-9302-38414f6a61ec"/>
  </ds:schemaRefs>
</ds:datastoreItem>
</file>

<file path=customXml/itemProps3.xml><?xml version="1.0" encoding="utf-8"?>
<ds:datastoreItem xmlns:ds="http://schemas.openxmlformats.org/officeDocument/2006/customXml" ds:itemID="{D77D9E5C-679C-47C5-8657-3C63392A99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1575</Words>
  <Characters>8981</Characters>
  <Application>Microsoft Office Word</Application>
  <DocSecurity>0</DocSecurity>
  <Lines>74</Lines>
  <Paragraphs>21</Paragraphs>
  <ScaleCrop>false</ScaleCrop>
  <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Appleyard</dc:creator>
  <cp:keywords/>
  <dc:description/>
  <cp:lastModifiedBy>Jonnie Darmody</cp:lastModifiedBy>
  <cp:revision>3</cp:revision>
  <cp:lastPrinted>2026-10-28T11:01:00Z</cp:lastPrinted>
  <dcterms:created xsi:type="dcterms:W3CDTF">2026-10-28T13:25:00Z</dcterms:created>
  <dcterms:modified xsi:type="dcterms:W3CDTF">2026-10-29T15:43:00Z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a1486c5920ddc56ea188ccfaaf9706971eed3d9fe26ae54b2222aaa33cfde91c</vt:lpwstr>
  </property>
  <property fmtid="{D5CDD505-2E9C-101B-9397-08002B2CF9AE}" pid="3" name="ContentTypeId">
    <vt:lpwstr>0x010100144DBECEB5401947962DAA192A2A6667</vt:lpwstr>
  </property>
  <property fmtid="{D5CDD505-2E9C-101B-9397-08002B2CF9AE}" pid="4" name="Order">
    <vt:r8>3795600</vt:r8>
  </property>
  <property fmtid="{D5CDD505-2E9C-101B-9397-08002B2CF9AE}" pid="5" name="MediaServiceImageTags">
    <vt:lpwstr/>
  </property>
</Properties>
</file>